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0814" w14:textId="0C03751F" w:rsidR="0065072C" w:rsidRPr="00EA2760" w:rsidRDefault="0065072C" w:rsidP="0026030F">
      <w:pPr>
        <w:spacing w:line="360" w:lineRule="auto"/>
        <w:ind w:left="720" w:hanging="360"/>
        <w:rPr>
          <w:b/>
          <w:bCs/>
          <w:sz w:val="27"/>
          <w:szCs w:val="27"/>
        </w:rPr>
      </w:pPr>
      <w:r w:rsidRPr="00EA2760">
        <w:rPr>
          <w:rFonts w:ascii="Calibri Light" w:hAnsi="Calibri Light" w:cs="Calibri Light"/>
          <w:b/>
          <w:bCs/>
          <w:sz w:val="27"/>
          <w:szCs w:val="27"/>
        </w:rPr>
        <w:t xml:space="preserve">Akcja „Rowerem do szkoły” </w:t>
      </w:r>
    </w:p>
    <w:p w14:paraId="7230A343" w14:textId="5C9A835B" w:rsidR="000A718F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1. </w:t>
      </w:r>
      <w:r w:rsidR="000A718F" w:rsidRPr="00EA2760">
        <w:rPr>
          <w:rFonts w:ascii="Calibri Light" w:hAnsi="Calibri Light" w:cs="Calibri Light"/>
          <w:sz w:val="27"/>
          <w:szCs w:val="27"/>
        </w:rPr>
        <w:t>Akcja „Rowerem do szkoły” ma na celu propagowanie aktywności fizycznej i zdrowego stylu życia wśród uczniów i pracowników naszej szkoły.</w:t>
      </w:r>
    </w:p>
    <w:p w14:paraId="6E539322" w14:textId="029D92AD" w:rsidR="005C3D03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2. </w:t>
      </w:r>
      <w:r w:rsidR="005C3D03" w:rsidRPr="00EA2760">
        <w:rPr>
          <w:rFonts w:ascii="Calibri Light" w:hAnsi="Calibri Light" w:cs="Calibri Light"/>
          <w:sz w:val="27"/>
          <w:szCs w:val="27"/>
        </w:rPr>
        <w:t>Akcja ma charakter konkursu</w:t>
      </w:r>
      <w:r w:rsidR="004A0312" w:rsidRPr="00EA2760">
        <w:rPr>
          <w:rFonts w:ascii="Calibri Light" w:hAnsi="Calibri Light" w:cs="Calibri Light"/>
          <w:sz w:val="27"/>
          <w:szCs w:val="27"/>
        </w:rPr>
        <w:t xml:space="preserve"> (dla najaktywniejszych uczestników przewidziano nagrody)</w:t>
      </w:r>
      <w:r w:rsidR="00164AFA" w:rsidRPr="00EA2760">
        <w:rPr>
          <w:rFonts w:ascii="Calibri Light" w:hAnsi="Calibri Light" w:cs="Calibri Light"/>
          <w:sz w:val="27"/>
          <w:szCs w:val="27"/>
        </w:rPr>
        <w:t>.</w:t>
      </w:r>
    </w:p>
    <w:p w14:paraId="24F6737B" w14:textId="08784EE2" w:rsidR="000A718F" w:rsidRPr="00EA2760" w:rsidRDefault="00EA2760" w:rsidP="00EA2760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>
        <w:rPr>
          <w:rFonts w:ascii="Calibri Light" w:hAnsi="Calibri Light" w:cs="Calibri Light"/>
          <w:sz w:val="27"/>
          <w:szCs w:val="27"/>
        </w:rPr>
        <w:t xml:space="preserve">3. </w:t>
      </w:r>
      <w:bookmarkStart w:id="0" w:name="_GoBack"/>
      <w:bookmarkEnd w:id="0"/>
      <w:r w:rsidR="000A718F" w:rsidRPr="00EA2760">
        <w:rPr>
          <w:rFonts w:ascii="Calibri Light" w:hAnsi="Calibri Light" w:cs="Calibri Light"/>
          <w:sz w:val="27"/>
          <w:szCs w:val="27"/>
        </w:rPr>
        <w:t>Jej podstawową zasadą jest dojazd do szkoły rowerem</w:t>
      </w:r>
      <w:r w:rsidR="00DD7556" w:rsidRPr="00EA2760">
        <w:rPr>
          <w:rFonts w:ascii="Calibri Light" w:hAnsi="Calibri Light" w:cs="Calibri Light"/>
          <w:sz w:val="27"/>
          <w:szCs w:val="27"/>
        </w:rPr>
        <w:t xml:space="preserve"> </w:t>
      </w:r>
      <w:r w:rsidR="004A0312" w:rsidRPr="00EA2760">
        <w:rPr>
          <w:rFonts w:ascii="Calibri Light" w:hAnsi="Calibri Light" w:cs="Calibri Light"/>
          <w:sz w:val="27"/>
          <w:szCs w:val="27"/>
        </w:rPr>
        <w:t>lub</w:t>
      </w:r>
      <w:r w:rsidR="00164AFA" w:rsidRPr="00EA2760">
        <w:rPr>
          <w:rFonts w:ascii="Calibri Light" w:hAnsi="Calibri Light" w:cs="Calibri Light"/>
          <w:sz w:val="27"/>
          <w:szCs w:val="27"/>
        </w:rPr>
        <w:t xml:space="preserve"> hulajnogą (NIE ELEKTRYCZNĄ</w:t>
      </w:r>
      <w:r w:rsidR="000A718F" w:rsidRPr="00EA2760">
        <w:rPr>
          <w:rFonts w:ascii="Calibri Light" w:hAnsi="Calibri Light" w:cs="Calibri Light"/>
          <w:sz w:val="27"/>
          <w:szCs w:val="27"/>
        </w:rPr>
        <w:t>!</w:t>
      </w:r>
      <w:r w:rsidR="00164AFA" w:rsidRPr="00EA2760">
        <w:rPr>
          <w:rFonts w:ascii="Calibri Light" w:hAnsi="Calibri Light" w:cs="Calibri Light"/>
          <w:sz w:val="27"/>
          <w:szCs w:val="27"/>
        </w:rPr>
        <w:t>).</w:t>
      </w:r>
    </w:p>
    <w:p w14:paraId="7BCFB5DC" w14:textId="147559D2" w:rsidR="005C3D03" w:rsidRPr="00EA2760" w:rsidRDefault="0065072C" w:rsidP="00DD7556">
      <w:pPr>
        <w:spacing w:line="360" w:lineRule="auto"/>
        <w:jc w:val="both"/>
        <w:rPr>
          <w:rFonts w:ascii="Calibri Light" w:hAnsi="Calibri Light" w:cs="Calibri Light"/>
          <w:sz w:val="27"/>
          <w:szCs w:val="27"/>
        </w:rPr>
      </w:pPr>
      <w:r w:rsidRPr="00EA2760">
        <w:rPr>
          <w:rFonts w:ascii="Calibri Light" w:hAnsi="Calibri Light" w:cs="Calibri Light"/>
          <w:sz w:val="27"/>
          <w:szCs w:val="27"/>
        </w:rPr>
        <w:t xml:space="preserve">4. </w:t>
      </w:r>
      <w:r w:rsidR="005C3D03" w:rsidRPr="00EA2760">
        <w:rPr>
          <w:rFonts w:ascii="Calibri Light" w:hAnsi="Calibri Light" w:cs="Calibri Light"/>
          <w:sz w:val="27"/>
          <w:szCs w:val="27"/>
        </w:rPr>
        <w:t>M</w:t>
      </w:r>
      <w:r w:rsidR="005C3D03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inimalna odległość, którą musi pokonać uczestnik konkursu wynosi 500 m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:</w:t>
      </w:r>
    </w:p>
    <w:p w14:paraId="015D96B8" w14:textId="42EE0A22" w:rsidR="0065072C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osoby mieszkające blisko szkoły jadą rowerem </w:t>
      </w:r>
      <w:r w:rsidR="00E75FA3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okrężną drogą</w:t>
      </w:r>
    </w:p>
    <w:p w14:paraId="0278FC7F" w14:textId="3E66336D" w:rsidR="0065072C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dzieci z przedszkoli mogą być przywiezione do szkoły przez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rodzica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-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oczywiście rowerem! </w:t>
      </w:r>
    </w:p>
    <w:p w14:paraId="264DEAED" w14:textId="6950514F" w:rsidR="005C3D03" w:rsidRPr="00EA2760" w:rsidRDefault="005C3D03" w:rsidP="00DD755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możliwy jest dojazd Ł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Ą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CZONY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(z wykorzystaniem jednocześnie innego środka lokomocji)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-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polecamy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go nauczycielom dojeżdżającym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z daleka: przed wejściem do szkoły muszą pokonać jednośladem min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500 m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65072C" w:rsidRPr="00EA27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7"/>
          <w:szCs w:val="27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53CB50" w14:textId="4201C8EE" w:rsidR="00D6152A" w:rsidRPr="00EA2760" w:rsidRDefault="0065072C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5.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Udział w akcji zgłaszamy w dn. 0</w:t>
      </w:r>
      <w:r w:rsidR="00B50C69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4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.06.2025 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-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1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0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.06.2025</w:t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do p.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Marty Słomianej</w:t>
      </w:r>
      <w:r w:rsidR="005E2361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- rodzice dzieci z przedszkoli i „zerówek” 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-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p. Edyty Ossolińskiej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59863045" w14:textId="338859DF" w:rsidR="00EA2760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6. Dzieci nieposiadające karty rowerowej mogą przyjeżdżać do szkoły pod opieką osoby dorosłej.</w:t>
      </w:r>
    </w:p>
    <w:p w14:paraId="58ABD78A" w14:textId="604A0CB1" w:rsidR="00D6152A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7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D615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Akcja trwa od </w:t>
      </w:r>
      <w:bookmarkStart w:id="1" w:name="_Hlk199872503"/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11.06.2025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r.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do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24.06.2025</w:t>
      </w:r>
      <w:bookmarkEnd w:id="1"/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r.</w:t>
      </w:r>
    </w:p>
    <w:p w14:paraId="5D6E73AD" w14:textId="44C6466F" w:rsidR="00B26BE8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8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Po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przyjeździe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szkoły w godz. 07.05 – 07.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45 Uczestnik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akcji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zgłasza się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wraz ze swoim pojazdem w miejscu do tego wyznaczonym (w pobliżu wejścia </w:t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do szkoły)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i melduje swój przyjazd osobie koordynującej akcję.</w:t>
      </w:r>
    </w:p>
    <w:p w14:paraId="7992B6C9" w14:textId="52461736" w:rsidR="0026030F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9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Pojazdy będą zaparkowane obok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„O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rlika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”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w </w:t>
      </w:r>
      <w:r w:rsidR="00D57E0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oznakowanym 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miejscu.</w:t>
      </w:r>
    </w:p>
    <w:p w14:paraId="1FDC094C" w14:textId="0FAD528D" w:rsidR="009753E6" w:rsidRPr="00EA2760" w:rsidRDefault="00EA2760" w:rsidP="00DD7556">
      <w:p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10</w:t>
      </w:r>
      <w:r w:rsidR="0065072C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9753E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Warunkiem KONIECZNYM do wzięcia udziału w konkursie jest:</w:t>
      </w:r>
    </w:p>
    <w:p w14:paraId="008C6421" w14:textId="43DEF86A" w:rsidR="009753E6" w:rsidRPr="00EA2760" w:rsidRDefault="009753E6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OŚWIADCZENIE RODZICA </w:t>
      </w:r>
      <w:r w:rsidR="00164AF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(dostępne poniżej),</w:t>
      </w:r>
    </w:p>
    <w:p w14:paraId="27AF45BF" w14:textId="13192594" w:rsidR="004723F0" w:rsidRPr="00EA2760" w:rsidRDefault="00164AFA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sprawny poj</w:t>
      </w:r>
      <w:r w:rsidR="00DD755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azd,</w:t>
      </w:r>
    </w:p>
    <w:p w14:paraId="5C6E7B4A" w14:textId="4C98F8D1" w:rsidR="004A0312" w:rsidRPr="00EA2760" w:rsidRDefault="00164AFA" w:rsidP="00DD755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e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lementy zwiększające po</w:t>
      </w:r>
      <w:r w:rsidR="00DD7556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ziom bezpieczeństwa na drodze, </w:t>
      </w:r>
      <w:r w:rsidR="004723F0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tj. kask, odblaskowe elementy stroju.</w:t>
      </w:r>
    </w:p>
    <w:p w14:paraId="71FE62DD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3FD9ABA0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56673DCB" w14:textId="77777777" w:rsidR="00EA2760" w:rsidRDefault="00EA2760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</w:p>
    <w:p w14:paraId="24E9F68B" w14:textId="1C99E15C" w:rsidR="009753E6" w:rsidRPr="00EA2760" w:rsidRDefault="004A0312" w:rsidP="004A0312">
      <w:pPr>
        <w:spacing w:line="240" w:lineRule="auto"/>
        <w:jc w:val="center"/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lastRenderedPageBreak/>
        <w:t>O</w:t>
      </w:r>
      <w:r w:rsidR="00B26BE8"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t>Ś</w:t>
      </w:r>
      <w:r w:rsidRPr="00EA2760">
        <w:rPr>
          <w:rFonts w:ascii="Calibri Light" w:eastAsia="Calibri" w:hAnsi="Calibri Light" w:cs="Calibri Light"/>
          <w:b/>
          <w:color w:val="000000"/>
          <w:kern w:val="0"/>
          <w:sz w:val="27"/>
          <w:szCs w:val="27"/>
          <w:lang w:eastAsia="pl-PL"/>
          <w14:ligatures w14:val="none"/>
        </w:rPr>
        <w:t>WIADCZENIE</w:t>
      </w:r>
    </w:p>
    <w:p w14:paraId="54DB54EE" w14:textId="77777777" w:rsidR="004A0312" w:rsidRPr="00EA2760" w:rsidRDefault="004A0312" w:rsidP="004A0312">
      <w:pPr>
        <w:spacing w:line="240" w:lineRule="auto"/>
        <w:jc w:val="center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6B6642AA" w14:textId="05CDC890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Wyrażam zgodę na udział mojego dziecka …………………………………………….</w:t>
      </w:r>
    </w:p>
    <w:p w14:paraId="3FD33085" w14:textId="237AD89C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w akcji </w:t>
      </w:r>
      <w:bookmarkStart w:id="2" w:name="_Hlk199872459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„Rowerem do szkoły”</w:t>
      </w:r>
      <w:bookmarkEnd w:id="2"/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organizowanej w dn. 11.06.2025 – 24.06.2025</w:t>
      </w:r>
      <w:r w:rsidR="003A5F2A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r.</w:t>
      </w:r>
    </w:p>
    <w:p w14:paraId="2F38814C" w14:textId="45E87CB6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Biorę odpowiedzialność za drogę dziecka do i ze szkoły.</w:t>
      </w:r>
    </w:p>
    <w:p w14:paraId="791AF72D" w14:textId="05B10D2B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moje dziecko ma wystarczające umiejętności,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by poruszać się samodzielnie rowerem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/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hulajnogą (właściwe podkreślić).</w:t>
      </w:r>
    </w:p>
    <w:p w14:paraId="6991C313" w14:textId="6AD26400" w:rsidR="004A0312" w:rsidRPr="00EA2760" w:rsidRDefault="004A0312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Oświadczam, że pouczyłem dziecko o zasadach bezpiecznego poruszania się jednośladem</w:t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i przypomniałem przepisy ruchu drogowego.</w:t>
      </w:r>
    </w:p>
    <w:p w14:paraId="227075AF" w14:textId="67510D14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sprawdziłem stan i wyposażenie roweru/hulajnogi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  <w:t xml:space="preserve">oraz zaplanowałem z dzieckiem </w:t>
      </w:r>
      <w:r w:rsidR="00421734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trasę dojazdu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do szkoły.</w:t>
      </w:r>
    </w:p>
    <w:p w14:paraId="04B09A48" w14:textId="6C09B40B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bookmarkStart w:id="3" w:name="_Hlk199872590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Oświadczam, że </w:t>
      </w:r>
      <w:bookmarkEnd w:id="3"/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zapoznałem się z zasadami i celem akcji „Rowerem 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br/>
        <w:t>do szkoły” i akceptuję je.</w:t>
      </w:r>
    </w:p>
    <w:p w14:paraId="7755DDC1" w14:textId="3CEA772B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Oświadczam, że moje dziecko objęte jest ubezpieczeniem NNW.</w:t>
      </w:r>
    </w:p>
    <w:p w14:paraId="026F2E7D" w14:textId="02F7DDE8" w:rsidR="00B26BE8" w:rsidRPr="00EA2760" w:rsidRDefault="00B26BE8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Wyrażam zgodę na udzielenie pomocy przedmedycznej i ew</w:t>
      </w:r>
      <w:r w:rsidR="0026030F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e</w:t>
      </w: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ntualną hospitalizację dziecka.</w:t>
      </w:r>
    </w:p>
    <w:p w14:paraId="71007E1E" w14:textId="77777777" w:rsidR="00DD7556" w:rsidRPr="00EA2760" w:rsidRDefault="00DD7556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1FC8FE20" w14:textId="77777777" w:rsidR="00DD7556" w:rsidRPr="00EA2760" w:rsidRDefault="00DD7556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p w14:paraId="1CEE7772" w14:textId="3AF33870" w:rsidR="00B26BE8" w:rsidRPr="00EA2760" w:rsidRDefault="00164AFA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………………………………………………..</w:t>
      </w:r>
    </w:p>
    <w:p w14:paraId="4D16162E" w14:textId="053EE815" w:rsidR="00B26BE8" w:rsidRPr="00EA2760" w:rsidRDefault="00164AFA" w:rsidP="004A0312">
      <w:pPr>
        <w:spacing w:line="240" w:lineRule="auto"/>
        <w:jc w:val="both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  <w:r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B26BE8" w:rsidRPr="00EA2760"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  <w:t>Podpis rodzica</w:t>
      </w:r>
    </w:p>
    <w:p w14:paraId="5CACB448" w14:textId="3EA400F3" w:rsidR="009753E6" w:rsidRPr="00EA2760" w:rsidRDefault="009753E6" w:rsidP="004723F0">
      <w:pPr>
        <w:spacing w:line="240" w:lineRule="auto"/>
        <w:rPr>
          <w:rFonts w:ascii="Calibri Light" w:eastAsia="Calibri" w:hAnsi="Calibri Light" w:cs="Calibri Light"/>
          <w:color w:val="000000"/>
          <w:kern w:val="0"/>
          <w:sz w:val="27"/>
          <w:szCs w:val="27"/>
          <w:lang w:eastAsia="pl-PL"/>
          <w14:ligatures w14:val="none"/>
        </w:rPr>
      </w:pPr>
    </w:p>
    <w:sectPr w:rsidR="009753E6" w:rsidRPr="00EA2760" w:rsidSect="00DD75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C58"/>
    <w:multiLevelType w:val="hybridMultilevel"/>
    <w:tmpl w:val="2926095A"/>
    <w:lvl w:ilvl="0" w:tplc="35741266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23D5"/>
    <w:multiLevelType w:val="hybridMultilevel"/>
    <w:tmpl w:val="DA76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14EB"/>
    <w:multiLevelType w:val="hybridMultilevel"/>
    <w:tmpl w:val="C6F09DEC"/>
    <w:lvl w:ilvl="0" w:tplc="E23E2562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74A3"/>
    <w:multiLevelType w:val="hybridMultilevel"/>
    <w:tmpl w:val="E2486430"/>
    <w:lvl w:ilvl="0" w:tplc="D35E4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6F171EE"/>
    <w:multiLevelType w:val="hybridMultilevel"/>
    <w:tmpl w:val="130651C8"/>
    <w:lvl w:ilvl="0" w:tplc="D35E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F"/>
    <w:rsid w:val="000A718F"/>
    <w:rsid w:val="00164AFA"/>
    <w:rsid w:val="0026030F"/>
    <w:rsid w:val="002D013B"/>
    <w:rsid w:val="0033683F"/>
    <w:rsid w:val="0036377F"/>
    <w:rsid w:val="003A5F2A"/>
    <w:rsid w:val="00421734"/>
    <w:rsid w:val="004340D4"/>
    <w:rsid w:val="004723F0"/>
    <w:rsid w:val="004A0312"/>
    <w:rsid w:val="004B176E"/>
    <w:rsid w:val="005C3D03"/>
    <w:rsid w:val="005E2361"/>
    <w:rsid w:val="0065072C"/>
    <w:rsid w:val="006C384F"/>
    <w:rsid w:val="00725BC1"/>
    <w:rsid w:val="00972FE8"/>
    <w:rsid w:val="009753E6"/>
    <w:rsid w:val="00B26BE8"/>
    <w:rsid w:val="00B50C69"/>
    <w:rsid w:val="00D57E0A"/>
    <w:rsid w:val="00D6152A"/>
    <w:rsid w:val="00DD7556"/>
    <w:rsid w:val="00E75FA3"/>
    <w:rsid w:val="00E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C9A6"/>
  <w15:chartTrackingRefBased/>
  <w15:docId w15:val="{C0444430-4329-47CE-8FB3-8BA328E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18F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7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1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1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1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1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1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Słomiana</dc:creator>
  <cp:keywords/>
  <dc:description/>
  <cp:lastModifiedBy>Szkoła Podstawowa w Hyżnem</cp:lastModifiedBy>
  <cp:revision>15</cp:revision>
  <dcterms:created xsi:type="dcterms:W3CDTF">2025-06-03T16:26:00Z</dcterms:created>
  <dcterms:modified xsi:type="dcterms:W3CDTF">2025-06-04T08:47:00Z</dcterms:modified>
</cp:coreProperties>
</file>