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AFE48" w14:textId="496B3B9B" w:rsidR="00AC7D55" w:rsidRPr="00AC7D55" w:rsidRDefault="00AC7D55" w:rsidP="002E3CF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34592147"/>
      <w:r w:rsidRPr="00AC7D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Hyżne</w:t>
      </w:r>
      <w:r w:rsidRPr="00AC7D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C7D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C7D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C7D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C7D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C7D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6FD9292B" w14:textId="68DEE104" w:rsidR="00AC7D55" w:rsidRPr="007563A1" w:rsidRDefault="00AC7D55" w:rsidP="002E3CF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7D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36-024 Hyżne 103</w:t>
      </w:r>
      <w:r w:rsidRPr="00AC7D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C7D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C7D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C7D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C7D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C7D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C7D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</w:t>
      </w:r>
    </w:p>
    <w:p w14:paraId="0C2E8179" w14:textId="31DA8B64" w:rsidR="00AC7D55" w:rsidRPr="002E3CF8" w:rsidRDefault="00AC7D55" w:rsidP="002E3CF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3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Utworzenie Ośrodka Wychowania Przedszkolnego w Gminie Hyżne </w:t>
      </w:r>
    </w:p>
    <w:p w14:paraId="6F29BB0C" w14:textId="77777777" w:rsidR="00AC7D55" w:rsidRPr="008F17E6" w:rsidRDefault="00AC7D55" w:rsidP="002E3C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34596067"/>
      <w:r w:rsidRPr="008F17E6">
        <w:rPr>
          <w:rFonts w:ascii="Times New Roman" w:hAnsi="Times New Roman" w:cs="Times New Roman"/>
          <w:b/>
          <w:bCs/>
          <w:sz w:val="24"/>
          <w:szCs w:val="24"/>
        </w:rPr>
        <w:t xml:space="preserve">RPPK.09.01.00-18-0016/19 </w:t>
      </w:r>
    </w:p>
    <w:bookmarkEnd w:id="0"/>
    <w:bookmarkEnd w:id="1"/>
    <w:p w14:paraId="79313EFC" w14:textId="77777777" w:rsidR="00AA4B11" w:rsidRDefault="00AA4B11" w:rsidP="003A1BB9">
      <w:pPr>
        <w:spacing w:after="0" w:line="312" w:lineRule="auto"/>
        <w:rPr>
          <w:rFonts w:ascii="Times New Roman" w:eastAsia="Times New Roman" w:hAnsi="Times New Roman"/>
          <w:lang w:eastAsia="pl-PL"/>
        </w:rPr>
      </w:pPr>
    </w:p>
    <w:p w14:paraId="714A2F39" w14:textId="77777777" w:rsidR="00AA4B11" w:rsidRDefault="00AA4B11" w:rsidP="003A1BB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14:paraId="48E4E796" w14:textId="2586AED7" w:rsidR="00AC7D55" w:rsidRPr="00AC7D55" w:rsidRDefault="001611EF" w:rsidP="00AC7D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D55">
        <w:rPr>
          <w:rFonts w:ascii="Times New Roman" w:hAnsi="Times New Roman" w:cs="Times New Roman"/>
          <w:b/>
          <w:sz w:val="26"/>
          <w:szCs w:val="26"/>
        </w:rPr>
        <w:t xml:space="preserve">REGULAMIN REKRUTACJI DZIECI </w:t>
      </w:r>
      <w:r w:rsidR="00AC7D55" w:rsidRPr="00AC7D55">
        <w:rPr>
          <w:rFonts w:ascii="Times New Roman" w:hAnsi="Times New Roman" w:cs="Times New Roman"/>
          <w:b/>
          <w:sz w:val="26"/>
          <w:szCs w:val="26"/>
        </w:rPr>
        <w:t>NA POTRZEBY REAL</w:t>
      </w:r>
      <w:r w:rsidR="00AC7D55">
        <w:rPr>
          <w:rFonts w:ascii="Times New Roman" w:hAnsi="Times New Roman" w:cs="Times New Roman"/>
          <w:b/>
          <w:sz w:val="26"/>
          <w:szCs w:val="26"/>
        </w:rPr>
        <w:t>IZ</w:t>
      </w:r>
      <w:r w:rsidR="00AC7D55" w:rsidRPr="00AC7D55">
        <w:rPr>
          <w:rFonts w:ascii="Times New Roman" w:hAnsi="Times New Roman" w:cs="Times New Roman"/>
          <w:b/>
          <w:sz w:val="26"/>
          <w:szCs w:val="26"/>
        </w:rPr>
        <w:t xml:space="preserve">ACJI PROJEKTU PN. </w:t>
      </w:r>
      <w:r w:rsidR="00AC7D55" w:rsidRPr="00AC7D55">
        <w:rPr>
          <w:rFonts w:ascii="Times New Roman" w:hAnsi="Times New Roman" w:cs="Times New Roman"/>
          <w:b/>
          <w:i/>
          <w:iCs/>
          <w:sz w:val="26"/>
          <w:szCs w:val="26"/>
        </w:rPr>
        <w:t>UTWORZENIE OŚRODKA WYCHOWANIA PRZEDSZKOLNEGO W GMINIE HYŻNE</w:t>
      </w:r>
    </w:p>
    <w:p w14:paraId="63ED009A" w14:textId="5582EDAA" w:rsidR="00AC7D55" w:rsidRPr="00AC7D55" w:rsidRDefault="00AC7D55" w:rsidP="00AC7D55">
      <w:pPr>
        <w:spacing w:after="0"/>
        <w:jc w:val="center"/>
        <w:rPr>
          <w:rFonts w:ascii="Times New Roman" w:hAnsi="Times New Roman" w:cs="Times New Roman"/>
          <w:b/>
        </w:rPr>
      </w:pPr>
      <w:r w:rsidRPr="00AC7D55">
        <w:rPr>
          <w:rFonts w:ascii="Times New Roman" w:hAnsi="Times New Roman" w:cs="Times New Roman"/>
          <w:b/>
        </w:rPr>
        <w:t>NA ROK SZKOLNY 2020/2021</w:t>
      </w:r>
    </w:p>
    <w:p w14:paraId="23EA29DA" w14:textId="14E394DE" w:rsidR="00857291" w:rsidRDefault="00857291" w:rsidP="003A1BB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D2BE5E" w14:textId="77777777" w:rsidR="007563A1" w:rsidRDefault="007563A1" w:rsidP="003A1BB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45D913" w14:textId="77777777" w:rsidR="002E3CF8" w:rsidRDefault="002E3CF8" w:rsidP="002E3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34592275"/>
      <w:r>
        <w:rPr>
          <w:rFonts w:ascii="Times New Roman" w:eastAsia="Times New Roman" w:hAnsi="Times New Roman"/>
          <w:sz w:val="24"/>
          <w:szCs w:val="24"/>
        </w:rPr>
        <w:t>Dotyczy Umowy o dofinansowanie Projektu rozliczanego na podstawie uproszczonej metody rozliczeń, współfinansowanego ze środków Europejskiego Funduszu Społecznego w ramach Regionalnego Programu Operacyjnego Województwa Podkarpackiego na lata 2014-2020.</w:t>
      </w:r>
    </w:p>
    <w:p w14:paraId="11CDAF6D" w14:textId="77777777" w:rsidR="00496656" w:rsidRDefault="00496656" w:rsidP="0075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BC06E4" w14:textId="273E0835" w:rsidR="007563A1" w:rsidRPr="00BA3119" w:rsidRDefault="007563A1" w:rsidP="0075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119">
        <w:rPr>
          <w:rFonts w:ascii="Times New Roman" w:eastAsia="Times New Roman" w:hAnsi="Times New Roman" w:cs="Times New Roman"/>
          <w:sz w:val="24"/>
          <w:szCs w:val="24"/>
        </w:rPr>
        <w:t>IX Jakość edukacji i kompetencji w regionie, Działanie nr 9.1 Rozwój edukacji przedszkolnej.</w:t>
      </w:r>
    </w:p>
    <w:p w14:paraId="626147F2" w14:textId="7D320AD3" w:rsidR="007563A1" w:rsidRDefault="007563A1" w:rsidP="00756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Numer i tytuł projektu </w:t>
      </w:r>
      <w:r w:rsidRPr="007563A1">
        <w:rPr>
          <w:rFonts w:ascii="Times New Roman" w:eastAsia="Times New Roman" w:hAnsi="Times New Roman"/>
          <w:sz w:val="24"/>
          <w:szCs w:val="24"/>
        </w:rPr>
        <w:t>RPPK.09.01.00-18-0016/19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7563A1">
        <w:rPr>
          <w:rFonts w:ascii="Times New Roman" w:eastAsia="Times New Roman" w:hAnsi="Times New Roman"/>
          <w:i/>
          <w:sz w:val="24"/>
          <w:szCs w:val="24"/>
        </w:rPr>
        <w:t>Utworzenie Ośrodka Wychowania Przedszkolnego w Gminie Hyżne</w:t>
      </w:r>
    </w:p>
    <w:bookmarkEnd w:id="2"/>
    <w:p w14:paraId="46D413AF" w14:textId="77777777" w:rsidR="007563A1" w:rsidRPr="00BA3119" w:rsidRDefault="007563A1" w:rsidP="003A1BB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5468AF" w14:textId="77777777" w:rsidR="00755287" w:rsidRPr="00BA3119" w:rsidRDefault="00755287" w:rsidP="003A1BB9">
      <w:pPr>
        <w:pStyle w:val="Default"/>
        <w:spacing w:line="312" w:lineRule="auto"/>
      </w:pPr>
    </w:p>
    <w:p w14:paraId="6640EF44" w14:textId="77777777" w:rsidR="00755287" w:rsidRPr="00BA3119" w:rsidRDefault="00755287" w:rsidP="00463DC2">
      <w:pPr>
        <w:pStyle w:val="Default"/>
        <w:spacing w:line="312" w:lineRule="auto"/>
        <w:jc w:val="both"/>
      </w:pPr>
      <w:r w:rsidRPr="00BA3119">
        <w:t xml:space="preserve">Podstawa prawna: </w:t>
      </w:r>
    </w:p>
    <w:p w14:paraId="642800E8" w14:textId="0B99439A" w:rsidR="00755287" w:rsidRDefault="00AC7D55" w:rsidP="00463DC2">
      <w:pPr>
        <w:pStyle w:val="Default"/>
        <w:numPr>
          <w:ilvl w:val="0"/>
          <w:numId w:val="11"/>
        </w:numPr>
        <w:spacing w:line="312" w:lineRule="auto"/>
        <w:jc w:val="both"/>
      </w:pPr>
      <w:r>
        <w:t xml:space="preserve">Ustawa z dnia 14 grudnia 2016 r. Prawo oświatowe </w:t>
      </w:r>
      <w:r w:rsidR="00755287" w:rsidRPr="00BA3119">
        <w:t>(</w:t>
      </w:r>
      <w:r w:rsidRPr="00AC7D55">
        <w:t xml:space="preserve">Dz.U.2019.1148 </w:t>
      </w:r>
      <w:proofErr w:type="spellStart"/>
      <w:r w:rsidRPr="00AC7D55">
        <w:t>t.j</w:t>
      </w:r>
      <w:proofErr w:type="spellEnd"/>
      <w:r w:rsidRPr="00AC7D55">
        <w:t>.</w:t>
      </w:r>
      <w:r w:rsidR="00755287" w:rsidRPr="00BA3119">
        <w:t xml:space="preserve">) </w:t>
      </w:r>
    </w:p>
    <w:p w14:paraId="11C31AC1" w14:textId="5274CB2E" w:rsidR="0092153B" w:rsidRDefault="0092153B" w:rsidP="0092153B">
      <w:pPr>
        <w:pStyle w:val="Default"/>
        <w:numPr>
          <w:ilvl w:val="0"/>
          <w:numId w:val="11"/>
        </w:numPr>
        <w:spacing w:line="312" w:lineRule="auto"/>
        <w:jc w:val="both"/>
      </w:pPr>
      <w:r>
        <w:t>Ustawy z dnia 14 grudnia 2016 r. – Przepisy wprowadzające ustawę – Prawo oświatowe (Dz. U. z 2017 r. poz. 60);</w:t>
      </w:r>
    </w:p>
    <w:p w14:paraId="0CF3A308" w14:textId="3B55FE5A" w:rsidR="00463DC2" w:rsidRDefault="00463DC2" w:rsidP="00463DC2">
      <w:pPr>
        <w:pStyle w:val="Default"/>
        <w:numPr>
          <w:ilvl w:val="0"/>
          <w:numId w:val="11"/>
        </w:numPr>
        <w:spacing w:line="312" w:lineRule="auto"/>
        <w:jc w:val="both"/>
      </w:pPr>
      <w:r>
        <w:t xml:space="preserve">Uchwała Nr </w:t>
      </w:r>
      <w:r w:rsidR="00746FCC">
        <w:t>XXVIII/183/17 Rady Gminy Hyżne z dnia 28 lutego 2017 r. w sprawie określenia kryteriów rekrutacji w oddziałach przedszkolnych i punktach przedszkolnych w szkołach podstawowych prowadzonych przez Gminę Hyżne, określenia liczby punktów za każde z tych kryteriów oraz dokumentów niezbędnych do ich potwierdzenia</w:t>
      </w:r>
    </w:p>
    <w:p w14:paraId="6D0B8514" w14:textId="262D9B18" w:rsidR="0092153B" w:rsidRDefault="0092153B" w:rsidP="00463DC2">
      <w:pPr>
        <w:pStyle w:val="Default"/>
        <w:numPr>
          <w:ilvl w:val="0"/>
          <w:numId w:val="11"/>
        </w:numPr>
        <w:spacing w:line="312" w:lineRule="auto"/>
        <w:jc w:val="both"/>
      </w:pPr>
      <w:r>
        <w:t xml:space="preserve">Uchwała Nr VII/53/19 Rady Gminy Hyżne z dnia 26 kwietnia 2019 r. w sprawie ustalenia planu sieci publicznych szkół podstawowych prowadzonych przez Gminę Hyżne oraz określenia granic obwodów publicznych szkół podstawowych od dnia </w:t>
      </w:r>
      <w:r w:rsidR="00E53A33">
        <w:br/>
      </w:r>
      <w:r>
        <w:t>1 września 2019 roku</w:t>
      </w:r>
    </w:p>
    <w:p w14:paraId="050428AE" w14:textId="77777777" w:rsidR="0092153B" w:rsidRDefault="00AC7D55" w:rsidP="003A1BB9">
      <w:pPr>
        <w:pStyle w:val="Default"/>
        <w:numPr>
          <w:ilvl w:val="0"/>
          <w:numId w:val="11"/>
        </w:numPr>
        <w:spacing w:line="312" w:lineRule="auto"/>
        <w:jc w:val="both"/>
      </w:pPr>
      <w:r>
        <w:t xml:space="preserve">Zarządzenie Nr 16/20 Wójta Gminy Hyżne z dnia 27 stycznia 2020 r. w sprawie </w:t>
      </w:r>
      <w:r w:rsidR="00463DC2">
        <w:t>ustalenia terminów przeprowadzenia postępowania rekrutacyjnego i postępowania do oddziałów przedszkolnych uzupełniającego w szkołach podstawowych i punktów przedszkolnych oraz do klas I szkół podstawowych na rok szkolny 2020/2021</w:t>
      </w:r>
    </w:p>
    <w:p w14:paraId="54AA6017" w14:textId="4FDCBFC9" w:rsidR="0092153B" w:rsidRPr="00BA3119" w:rsidRDefault="0092153B" w:rsidP="0092153B">
      <w:pPr>
        <w:pStyle w:val="Default"/>
        <w:numPr>
          <w:ilvl w:val="0"/>
          <w:numId w:val="11"/>
        </w:numPr>
        <w:spacing w:line="312" w:lineRule="auto"/>
        <w:jc w:val="both"/>
      </w:pPr>
      <w:r w:rsidRPr="0092153B">
        <w:t>Statut Szkoły Podstawowej im. gen. Władysława Sikorskiego w Hyżnem</w:t>
      </w:r>
    </w:p>
    <w:p w14:paraId="28FC9E14" w14:textId="77777777" w:rsidR="00496656" w:rsidRDefault="00496656" w:rsidP="003A1BB9">
      <w:pPr>
        <w:pStyle w:val="Default"/>
        <w:spacing w:line="312" w:lineRule="auto"/>
        <w:jc w:val="center"/>
        <w:rPr>
          <w:b/>
          <w:bCs/>
        </w:rPr>
      </w:pPr>
    </w:p>
    <w:p w14:paraId="26731038" w14:textId="1ACF97BB" w:rsidR="00755287" w:rsidRDefault="00755287" w:rsidP="003A1BB9">
      <w:pPr>
        <w:pStyle w:val="Default"/>
        <w:spacing w:line="312" w:lineRule="auto"/>
        <w:jc w:val="center"/>
        <w:rPr>
          <w:b/>
          <w:bCs/>
        </w:rPr>
      </w:pPr>
      <w:r w:rsidRPr="00BA3119">
        <w:rPr>
          <w:b/>
          <w:bCs/>
        </w:rPr>
        <w:lastRenderedPageBreak/>
        <w:t>§ 1</w:t>
      </w:r>
    </w:p>
    <w:p w14:paraId="2784953A" w14:textId="7C450B09" w:rsidR="0085038C" w:rsidRDefault="0085038C" w:rsidP="00E53A33">
      <w:pPr>
        <w:pStyle w:val="Default"/>
        <w:numPr>
          <w:ilvl w:val="0"/>
          <w:numId w:val="12"/>
        </w:numPr>
        <w:spacing w:line="312" w:lineRule="auto"/>
        <w:ind w:left="284" w:hanging="284"/>
        <w:jc w:val="both"/>
      </w:pPr>
      <w:r>
        <w:t xml:space="preserve">Niniejszy Regulamin rekrutacji stanowi uzupełnienie </w:t>
      </w:r>
      <w:r w:rsidRPr="0085038C">
        <w:rPr>
          <w:i/>
          <w:iCs/>
        </w:rPr>
        <w:t>Zasad rekrutacji do punktu przedszkolnego oraz do oddziału przedszkolnego w Szkole Podstawowej im. gen.</w:t>
      </w:r>
      <w:r w:rsidRPr="00E53A33">
        <w:rPr>
          <w:i/>
          <w:iCs/>
        </w:rPr>
        <w:t xml:space="preserve"> </w:t>
      </w:r>
      <w:r w:rsidR="00E53A33">
        <w:rPr>
          <w:i/>
          <w:iCs/>
        </w:rPr>
        <w:br/>
      </w:r>
      <w:r w:rsidRPr="00E53A33">
        <w:rPr>
          <w:i/>
          <w:iCs/>
        </w:rPr>
        <w:t xml:space="preserve">Wł. Sikorskiego w Hyżnem na rok szkolny 2020/2021, </w:t>
      </w:r>
      <w:r>
        <w:t xml:space="preserve">w związku z realizacją projektu pn. </w:t>
      </w:r>
      <w:r w:rsidRPr="00E53A33">
        <w:rPr>
          <w:i/>
          <w:iCs/>
        </w:rPr>
        <w:t>Utworzenie Ośrodka Wychowania Przedszkolnego w Gminie Hyżne</w:t>
      </w:r>
      <w:r>
        <w:t xml:space="preserve"> nr RPPK.09.01.00-18-0016/19</w:t>
      </w:r>
      <w:r w:rsidR="00D811B6">
        <w:t xml:space="preserve"> (</w:t>
      </w:r>
      <w:r w:rsidR="00D811B6" w:rsidRPr="00BA3119">
        <w:t>zwanego dalej</w:t>
      </w:r>
      <w:r w:rsidR="00D811B6">
        <w:t xml:space="preserve"> „Projektem”).</w:t>
      </w:r>
    </w:p>
    <w:p w14:paraId="109270F2" w14:textId="750B6110" w:rsidR="00D811B6" w:rsidRPr="0085038C" w:rsidRDefault="00D811B6" w:rsidP="00D811B6">
      <w:pPr>
        <w:pStyle w:val="Default"/>
        <w:numPr>
          <w:ilvl w:val="0"/>
          <w:numId w:val="12"/>
        </w:numPr>
        <w:spacing w:line="312" w:lineRule="auto"/>
        <w:ind w:left="284" w:hanging="284"/>
        <w:jc w:val="both"/>
      </w:pPr>
      <w:r>
        <w:t xml:space="preserve">Projekt jest </w:t>
      </w:r>
      <w:r w:rsidRPr="00D811B6">
        <w:t>współfinansowan</w:t>
      </w:r>
      <w:r>
        <w:t>y</w:t>
      </w:r>
      <w:r w:rsidRPr="00D811B6">
        <w:t xml:space="preserve"> ze środków Europejskiego Funduszu Społecznego w ramach Regionalnego Programu Operacyjnego Województwa Podkarpackiego na lata 2014-2020</w:t>
      </w:r>
      <w:r>
        <w:t xml:space="preserve">; </w:t>
      </w:r>
      <w:r w:rsidRPr="00D811B6">
        <w:t>IX Jakość edukacji i kompetencji w regionie, Działanie nr 9.1 Rozwój edukacji przedszkolnej.</w:t>
      </w:r>
    </w:p>
    <w:p w14:paraId="1BFCFB81" w14:textId="53494247" w:rsidR="0085038C" w:rsidRDefault="0085038C" w:rsidP="0085038C">
      <w:pPr>
        <w:pStyle w:val="Default"/>
        <w:spacing w:line="312" w:lineRule="auto"/>
        <w:rPr>
          <w:b/>
          <w:bCs/>
        </w:rPr>
      </w:pPr>
    </w:p>
    <w:p w14:paraId="3C808365" w14:textId="55A7B69A" w:rsidR="0085038C" w:rsidRPr="00BA3119" w:rsidRDefault="0085038C" w:rsidP="0085038C">
      <w:pPr>
        <w:pStyle w:val="Default"/>
        <w:spacing w:line="312" w:lineRule="auto"/>
        <w:jc w:val="center"/>
      </w:pPr>
      <w:r>
        <w:rPr>
          <w:b/>
          <w:bCs/>
        </w:rPr>
        <w:t>§ 2</w:t>
      </w:r>
    </w:p>
    <w:p w14:paraId="402233F2" w14:textId="77777777" w:rsidR="00A7630B" w:rsidRDefault="00755287" w:rsidP="00A7630B">
      <w:pPr>
        <w:pStyle w:val="Default"/>
        <w:numPr>
          <w:ilvl w:val="0"/>
          <w:numId w:val="14"/>
        </w:numPr>
        <w:spacing w:line="312" w:lineRule="auto"/>
        <w:ind w:left="284" w:hanging="284"/>
        <w:jc w:val="both"/>
      </w:pPr>
      <w:r w:rsidRPr="00BA3119">
        <w:t xml:space="preserve">Do </w:t>
      </w:r>
      <w:r w:rsidR="0085038C" w:rsidRPr="0085038C">
        <w:t xml:space="preserve">Ośrodka Wychowania Przedszkolnego </w:t>
      </w:r>
      <w:r w:rsidR="0085038C">
        <w:t xml:space="preserve">utworzonego w ramach projektu </w:t>
      </w:r>
      <w:r w:rsidRPr="00BA3119">
        <w:t>(zwanego dalej „</w:t>
      </w:r>
      <w:r w:rsidR="00A97F23" w:rsidRPr="00BA3119">
        <w:t>P</w:t>
      </w:r>
      <w:r w:rsidRPr="00BA3119">
        <w:t>rzedszkolem”) przyjmuje się dzieci zamieszkałe na terenie Gminy</w:t>
      </w:r>
      <w:r w:rsidR="005D0CCE">
        <w:t xml:space="preserve"> </w:t>
      </w:r>
      <w:r w:rsidR="00D811B6" w:rsidRPr="00D811B6">
        <w:t>Hyżne</w:t>
      </w:r>
      <w:r w:rsidR="00D811B6">
        <w:t xml:space="preserve"> (</w:t>
      </w:r>
      <w:r w:rsidR="00D811B6" w:rsidRPr="00F46558">
        <w:t>w</w:t>
      </w:r>
      <w:r w:rsidR="00D811B6">
        <w:t xml:space="preserve"> </w:t>
      </w:r>
      <w:r w:rsidR="00D811B6" w:rsidRPr="00F46558">
        <w:t>rozumieniu kodeksu cywil</w:t>
      </w:r>
      <w:r w:rsidR="00D811B6">
        <w:t>nego)</w:t>
      </w:r>
      <w:r w:rsidR="00D811B6" w:rsidRPr="00D811B6">
        <w:t xml:space="preserve"> lub gminy sąsiedniej </w:t>
      </w:r>
      <w:r w:rsidR="00D811B6">
        <w:t xml:space="preserve">- </w:t>
      </w:r>
      <w:r w:rsidR="00D811B6" w:rsidRPr="00D811B6">
        <w:t>w przypadku dodatkowej rekrutacji</w:t>
      </w:r>
      <w:r w:rsidR="00D811B6">
        <w:t>.</w:t>
      </w:r>
    </w:p>
    <w:p w14:paraId="5F0979EE" w14:textId="7F957ABD" w:rsidR="00A7630B" w:rsidRDefault="00C06B01" w:rsidP="00A7630B">
      <w:pPr>
        <w:pStyle w:val="Default"/>
        <w:numPr>
          <w:ilvl w:val="0"/>
          <w:numId w:val="14"/>
        </w:numPr>
        <w:spacing w:line="312" w:lineRule="auto"/>
        <w:ind w:left="284" w:hanging="284"/>
        <w:jc w:val="both"/>
      </w:pPr>
      <w:r w:rsidRPr="00BA3119">
        <w:t>O przyjęciu kandydata do Przedszkola</w:t>
      </w:r>
      <w:r w:rsidR="00755287" w:rsidRPr="00BA3119">
        <w:t xml:space="preserve"> </w:t>
      </w:r>
      <w:r w:rsidRPr="00BA3119">
        <w:t>decyduje</w:t>
      </w:r>
      <w:r w:rsidR="00755287" w:rsidRPr="00BA3119">
        <w:t xml:space="preserve"> postępowanie rekrutacyjne</w:t>
      </w:r>
      <w:r w:rsidR="00A7630B">
        <w:t xml:space="preserve"> przeprowadzone zgodnie z </w:t>
      </w:r>
      <w:r w:rsidR="00A7630B" w:rsidRPr="00A7630B">
        <w:rPr>
          <w:i/>
          <w:iCs/>
        </w:rPr>
        <w:t xml:space="preserve">Zasadami rekrutacji do punktu przedszkolnego oraz do oddziału przedszkolnego w Szkole Podstawowej im. gen. Wł. Sikorskiego w Hyżnem na rok szkolny 2020/2021 </w:t>
      </w:r>
      <w:r w:rsidR="00A7630B">
        <w:t xml:space="preserve">oraz zgodnie z </w:t>
      </w:r>
      <w:r w:rsidR="00A7630B" w:rsidRPr="00A7630B">
        <w:rPr>
          <w:i/>
          <w:iCs/>
        </w:rPr>
        <w:t xml:space="preserve">Regulaminem Rekrutacji Dzieci na potrzeby realizacji projektu pn. Utworzenie Ośrodka Wychowania Przedszkolnego </w:t>
      </w:r>
      <w:r w:rsidR="00A7630B">
        <w:rPr>
          <w:i/>
          <w:iCs/>
        </w:rPr>
        <w:t>w</w:t>
      </w:r>
      <w:r w:rsidR="00A7630B" w:rsidRPr="00A7630B">
        <w:rPr>
          <w:i/>
          <w:iCs/>
        </w:rPr>
        <w:t xml:space="preserve"> Gminie Hyżne </w:t>
      </w:r>
      <w:r w:rsidR="00A7630B" w:rsidRPr="0085038C">
        <w:rPr>
          <w:i/>
          <w:iCs/>
        </w:rPr>
        <w:t>na rok szkolny 2020/2021</w:t>
      </w:r>
      <w:r w:rsidR="00A7630B">
        <w:rPr>
          <w:i/>
          <w:iCs/>
        </w:rPr>
        <w:t>.</w:t>
      </w:r>
    </w:p>
    <w:p w14:paraId="0F442CC3" w14:textId="608B675E" w:rsidR="00755287" w:rsidRPr="00BA3119" w:rsidRDefault="00755287" w:rsidP="00A7630B">
      <w:pPr>
        <w:pStyle w:val="Default"/>
        <w:numPr>
          <w:ilvl w:val="0"/>
          <w:numId w:val="14"/>
        </w:numPr>
        <w:spacing w:line="312" w:lineRule="auto"/>
        <w:ind w:left="284" w:hanging="284"/>
        <w:jc w:val="both"/>
      </w:pPr>
      <w:r w:rsidRPr="00BA3119">
        <w:t xml:space="preserve">Postępowanie rekrutacyjne przeprowadza </w:t>
      </w:r>
      <w:r w:rsidR="005D0CCE">
        <w:t>D</w:t>
      </w:r>
      <w:r w:rsidR="00C06B01" w:rsidRPr="00BA3119">
        <w:t xml:space="preserve">yrektor </w:t>
      </w:r>
      <w:r w:rsidR="00D811B6">
        <w:t>Szkoły</w:t>
      </w:r>
      <w:r w:rsidR="00C06B01" w:rsidRPr="00BA3119">
        <w:t>, przy wsparciu personelu</w:t>
      </w:r>
      <w:r w:rsidR="00D811B6">
        <w:t>.</w:t>
      </w:r>
    </w:p>
    <w:p w14:paraId="4575DB0E" w14:textId="77777777" w:rsidR="00755287" w:rsidRPr="00BA3119" w:rsidRDefault="00755287" w:rsidP="003A1BB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173FD" w14:textId="195C2918" w:rsidR="00C06B01" w:rsidRPr="00BA3119" w:rsidRDefault="00F64A2C" w:rsidP="003A1BB9">
      <w:pPr>
        <w:pStyle w:val="Default"/>
        <w:spacing w:line="312" w:lineRule="auto"/>
        <w:jc w:val="center"/>
      </w:pPr>
      <w:r>
        <w:rPr>
          <w:b/>
          <w:bCs/>
        </w:rPr>
        <w:t>§</w:t>
      </w:r>
      <w:r w:rsidR="00D811B6">
        <w:rPr>
          <w:b/>
          <w:bCs/>
        </w:rPr>
        <w:t xml:space="preserve"> 3</w:t>
      </w:r>
    </w:p>
    <w:p w14:paraId="16AB8AD4" w14:textId="70D01825" w:rsidR="009B351B" w:rsidRPr="00BA3119" w:rsidRDefault="00C06B01" w:rsidP="003A1BB9">
      <w:pPr>
        <w:pStyle w:val="Default"/>
        <w:spacing w:line="312" w:lineRule="auto"/>
        <w:jc w:val="both"/>
      </w:pPr>
      <w:r w:rsidRPr="00BA3119">
        <w:t xml:space="preserve">1. W </w:t>
      </w:r>
      <w:r w:rsidR="009B351B" w:rsidRPr="00BA3119">
        <w:t>postępowaniu rekrutacyjnym</w:t>
      </w:r>
      <w:r w:rsidR="00D811B6">
        <w:t xml:space="preserve"> w ramach projektu</w:t>
      </w:r>
      <w:r w:rsidRPr="00BA3119">
        <w:t xml:space="preserve"> brane są pod uwagę następujące </w:t>
      </w:r>
      <w:r w:rsidR="00185AA4">
        <w:t xml:space="preserve">dodatkowe </w:t>
      </w:r>
      <w:r w:rsidRPr="00BA3119">
        <w:t>kryteria</w:t>
      </w:r>
      <w:r w:rsidR="009B351B" w:rsidRPr="00BA3119">
        <w:t>:</w:t>
      </w:r>
    </w:p>
    <w:p w14:paraId="4DF9994B" w14:textId="77777777" w:rsidR="0048206C" w:rsidRPr="00BA3119" w:rsidRDefault="0048206C" w:rsidP="003A1BB9">
      <w:pPr>
        <w:pStyle w:val="Default"/>
        <w:spacing w:line="312" w:lineRule="auto"/>
        <w:jc w:val="both"/>
      </w:pPr>
    </w:p>
    <w:p w14:paraId="7B7AA783" w14:textId="22D8FA69" w:rsidR="00C06B01" w:rsidRPr="00BA3119" w:rsidRDefault="009B351B" w:rsidP="003A1BB9">
      <w:pPr>
        <w:pStyle w:val="Default"/>
        <w:spacing w:line="312" w:lineRule="auto"/>
        <w:jc w:val="both"/>
      </w:pPr>
      <w:r w:rsidRPr="00BA3119">
        <w:t xml:space="preserve">a) </w:t>
      </w:r>
      <w:r w:rsidR="00956286" w:rsidRPr="00BA3119">
        <w:t>formalne</w:t>
      </w:r>
    </w:p>
    <w:p w14:paraId="1370D2E5" w14:textId="39B8B1A4" w:rsidR="00185AA4" w:rsidRPr="00185AA4" w:rsidRDefault="00185AA4" w:rsidP="00185A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AA4">
        <w:rPr>
          <w:rFonts w:ascii="Times New Roman" w:hAnsi="Times New Roman" w:cs="Times New Roman"/>
          <w:sz w:val="24"/>
          <w:szCs w:val="24"/>
        </w:rPr>
        <w:t>zam</w:t>
      </w:r>
      <w:r>
        <w:rPr>
          <w:rFonts w:ascii="Times New Roman" w:hAnsi="Times New Roman" w:cs="Times New Roman"/>
          <w:sz w:val="24"/>
          <w:szCs w:val="24"/>
        </w:rPr>
        <w:t>ieszkanie</w:t>
      </w:r>
      <w:r w:rsidRPr="00185AA4">
        <w:rPr>
          <w:rFonts w:ascii="Times New Roman" w:hAnsi="Times New Roman" w:cs="Times New Roman"/>
          <w:sz w:val="24"/>
          <w:szCs w:val="24"/>
        </w:rPr>
        <w:t xml:space="preserve"> na terenie gm</w:t>
      </w:r>
      <w:r>
        <w:rPr>
          <w:rFonts w:ascii="Times New Roman" w:hAnsi="Times New Roman" w:cs="Times New Roman"/>
          <w:sz w:val="24"/>
          <w:szCs w:val="24"/>
        </w:rPr>
        <w:t>iny</w:t>
      </w:r>
      <w:r w:rsidRPr="00185AA4">
        <w:rPr>
          <w:rFonts w:ascii="Times New Roman" w:hAnsi="Times New Roman" w:cs="Times New Roman"/>
          <w:sz w:val="24"/>
          <w:szCs w:val="24"/>
        </w:rPr>
        <w:t xml:space="preserve"> Hyżne lub gminy sąsiedniej </w:t>
      </w:r>
      <w:bookmarkStart w:id="3" w:name="_Hlk34592517"/>
      <w:r w:rsidR="002E3CF8">
        <w:rPr>
          <w:rFonts w:ascii="Times New Roman" w:hAnsi="Times New Roman" w:cs="Times New Roman"/>
          <w:sz w:val="24"/>
          <w:szCs w:val="24"/>
        </w:rPr>
        <w:t>(</w:t>
      </w:r>
      <w:r w:rsidRPr="00185AA4">
        <w:rPr>
          <w:rFonts w:ascii="Times New Roman" w:hAnsi="Times New Roman" w:cs="Times New Roman"/>
          <w:sz w:val="24"/>
          <w:szCs w:val="24"/>
        </w:rPr>
        <w:t>w przypadku dodatkowej rekrutacji</w:t>
      </w:r>
      <w:r w:rsidR="002E3CF8">
        <w:rPr>
          <w:rFonts w:ascii="Times New Roman" w:hAnsi="Times New Roman" w:cs="Times New Roman"/>
          <w:sz w:val="24"/>
          <w:szCs w:val="24"/>
        </w:rPr>
        <w:t>)</w:t>
      </w:r>
      <w:bookmarkEnd w:id="3"/>
    </w:p>
    <w:p w14:paraId="6A57684A" w14:textId="183A4291" w:rsidR="00185AA4" w:rsidRPr="00185AA4" w:rsidRDefault="00185AA4" w:rsidP="00185A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AA4">
        <w:rPr>
          <w:rFonts w:ascii="Times New Roman" w:hAnsi="Times New Roman" w:cs="Times New Roman"/>
          <w:sz w:val="24"/>
          <w:szCs w:val="24"/>
        </w:rPr>
        <w:t>wiek 3-6 lat (lub 2,5 w uzasadnionym przypadku)</w:t>
      </w:r>
    </w:p>
    <w:p w14:paraId="623B8249" w14:textId="32C6D8B0" w:rsidR="00185AA4" w:rsidRPr="00185AA4" w:rsidRDefault="00185AA4" w:rsidP="00185A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AA4">
        <w:rPr>
          <w:rFonts w:ascii="Times New Roman" w:hAnsi="Times New Roman" w:cs="Times New Roman"/>
          <w:sz w:val="24"/>
          <w:szCs w:val="24"/>
        </w:rPr>
        <w:t xml:space="preserve">dostarczenie kompletu </w:t>
      </w:r>
      <w:r>
        <w:rPr>
          <w:rFonts w:ascii="Times New Roman" w:hAnsi="Times New Roman" w:cs="Times New Roman"/>
          <w:sz w:val="24"/>
          <w:szCs w:val="24"/>
        </w:rPr>
        <w:t>dokumentów</w:t>
      </w:r>
      <w:r w:rsidRPr="00185AA4">
        <w:rPr>
          <w:rFonts w:ascii="Times New Roman" w:hAnsi="Times New Roman" w:cs="Times New Roman"/>
          <w:sz w:val="24"/>
          <w:szCs w:val="24"/>
        </w:rPr>
        <w:t xml:space="preserve"> w wyznaczonym czasie</w:t>
      </w:r>
    </w:p>
    <w:p w14:paraId="790B5DF1" w14:textId="241C06BF" w:rsidR="00FA7381" w:rsidRPr="00FA7381" w:rsidRDefault="00FA7381" w:rsidP="00185AA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34593528"/>
      <w:r w:rsidRPr="00FA7381">
        <w:rPr>
          <w:rFonts w:ascii="Times New Roman" w:hAnsi="Times New Roman" w:cs="Times New Roman"/>
          <w:sz w:val="24"/>
          <w:szCs w:val="24"/>
        </w:rPr>
        <w:t xml:space="preserve">Kryteria formalne weryfikowane są na zasadzie spełnia/nie spełnia. Po pozytywnej weryfikacji kryteriów formalnych każdy uczestnik otrzyma 15 pkt. </w:t>
      </w:r>
    </w:p>
    <w:bookmarkEnd w:id="4"/>
    <w:p w14:paraId="426ABF0A" w14:textId="77777777" w:rsidR="00956286" w:rsidRPr="00BA3119" w:rsidRDefault="00956286" w:rsidP="003A1BB9">
      <w:pPr>
        <w:pStyle w:val="Default"/>
        <w:spacing w:line="312" w:lineRule="auto"/>
        <w:jc w:val="both"/>
      </w:pPr>
    </w:p>
    <w:p w14:paraId="142FCC49" w14:textId="77777777" w:rsidR="00956286" w:rsidRPr="00BA3119" w:rsidRDefault="009B351B" w:rsidP="003A1BB9">
      <w:pPr>
        <w:pStyle w:val="Default"/>
        <w:spacing w:line="312" w:lineRule="auto"/>
        <w:jc w:val="both"/>
      </w:pPr>
      <w:r w:rsidRPr="00BA3119">
        <w:t>b) merytoryczne</w:t>
      </w:r>
      <w:r w:rsidR="0048206C" w:rsidRPr="00BA3119">
        <w:t xml:space="preserve"> - każde kryterium 5 pkt.,</w:t>
      </w:r>
    </w:p>
    <w:p w14:paraId="08BCC458" w14:textId="77777777" w:rsidR="00DB49C0" w:rsidRPr="00BA3119" w:rsidRDefault="00DB49C0" w:rsidP="003A1BB9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19">
        <w:rPr>
          <w:rFonts w:ascii="Times New Roman" w:hAnsi="Times New Roman" w:cs="Times New Roman"/>
          <w:sz w:val="24"/>
          <w:szCs w:val="24"/>
        </w:rPr>
        <w:t>d</w:t>
      </w:r>
      <w:r w:rsidR="009B351B" w:rsidRPr="00BA3119">
        <w:rPr>
          <w:rFonts w:ascii="Times New Roman" w:hAnsi="Times New Roman" w:cs="Times New Roman"/>
          <w:sz w:val="24"/>
          <w:szCs w:val="24"/>
        </w:rPr>
        <w:t xml:space="preserve">zieci nie objęte wcześniej edukacją przedszkolną </w:t>
      </w:r>
    </w:p>
    <w:p w14:paraId="4CC523CF" w14:textId="77777777" w:rsidR="009B351B" w:rsidRPr="00BA3119" w:rsidRDefault="009B351B" w:rsidP="003A1BB9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19">
        <w:rPr>
          <w:rFonts w:ascii="Times New Roman" w:hAnsi="Times New Roman" w:cs="Times New Roman"/>
          <w:sz w:val="24"/>
          <w:szCs w:val="24"/>
        </w:rPr>
        <w:t>wielodzietność rodziny uczestnika - więcej niż 2 dzieci</w:t>
      </w:r>
    </w:p>
    <w:p w14:paraId="41FB8CBF" w14:textId="77777777" w:rsidR="009B351B" w:rsidRPr="00BA3119" w:rsidRDefault="009B351B" w:rsidP="003A1BB9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19">
        <w:rPr>
          <w:rFonts w:ascii="Times New Roman" w:hAnsi="Times New Roman" w:cs="Times New Roman"/>
          <w:sz w:val="24"/>
          <w:szCs w:val="24"/>
        </w:rPr>
        <w:lastRenderedPageBreak/>
        <w:t xml:space="preserve">niepełnosprawność kandydata </w:t>
      </w:r>
    </w:p>
    <w:p w14:paraId="6A535F57" w14:textId="08A2FE47" w:rsidR="009B351B" w:rsidRPr="00BA3119" w:rsidRDefault="009B351B" w:rsidP="003A1BB9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19">
        <w:rPr>
          <w:rFonts w:ascii="Times New Roman" w:hAnsi="Times New Roman" w:cs="Times New Roman"/>
          <w:sz w:val="24"/>
          <w:szCs w:val="24"/>
        </w:rPr>
        <w:t>niepełnosprawność co najmniej jednego z rodziców</w:t>
      </w:r>
      <w:r w:rsidR="008727B5">
        <w:rPr>
          <w:rFonts w:ascii="Times New Roman" w:hAnsi="Times New Roman" w:cs="Times New Roman"/>
          <w:sz w:val="24"/>
          <w:szCs w:val="24"/>
        </w:rPr>
        <w:t>/ opiekunów prawnych</w:t>
      </w:r>
      <w:r w:rsidRPr="00BA3119">
        <w:rPr>
          <w:rFonts w:ascii="Times New Roman" w:hAnsi="Times New Roman" w:cs="Times New Roman"/>
          <w:sz w:val="24"/>
          <w:szCs w:val="24"/>
        </w:rPr>
        <w:t xml:space="preserve"> kandydata </w:t>
      </w:r>
    </w:p>
    <w:p w14:paraId="1B7D7249" w14:textId="77777777" w:rsidR="009B351B" w:rsidRPr="00BA3119" w:rsidRDefault="009B351B" w:rsidP="003A1BB9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19">
        <w:rPr>
          <w:rFonts w:ascii="Times New Roman" w:hAnsi="Times New Roman" w:cs="Times New Roman"/>
          <w:sz w:val="24"/>
          <w:szCs w:val="24"/>
        </w:rPr>
        <w:t xml:space="preserve">samotne wychowywanie dziecka w rodzinie </w:t>
      </w:r>
    </w:p>
    <w:p w14:paraId="369620A7" w14:textId="77777777" w:rsidR="00C06B01" w:rsidRPr="00BA3119" w:rsidRDefault="00C06B01" w:rsidP="003A1BB9">
      <w:pPr>
        <w:pStyle w:val="Default"/>
        <w:spacing w:line="312" w:lineRule="auto"/>
        <w:jc w:val="both"/>
        <w:rPr>
          <w:color w:val="FF0000"/>
        </w:rPr>
      </w:pPr>
    </w:p>
    <w:p w14:paraId="386F811B" w14:textId="6953F51F" w:rsidR="00912A57" w:rsidRPr="003A1BB9" w:rsidRDefault="00912A57" w:rsidP="003A1BB9">
      <w:pPr>
        <w:pStyle w:val="Default"/>
        <w:numPr>
          <w:ilvl w:val="0"/>
          <w:numId w:val="4"/>
        </w:numPr>
        <w:spacing w:line="312" w:lineRule="auto"/>
        <w:ind w:left="284" w:hanging="284"/>
        <w:jc w:val="both"/>
        <w:rPr>
          <w:color w:val="auto"/>
        </w:rPr>
      </w:pPr>
      <w:r w:rsidRPr="00BA3119">
        <w:rPr>
          <w:color w:val="auto"/>
        </w:rPr>
        <w:t>W przypadku spełniania kryterium merytorycznego rodzice</w:t>
      </w:r>
      <w:r w:rsidR="008727B5">
        <w:rPr>
          <w:color w:val="auto"/>
        </w:rPr>
        <w:t xml:space="preserve">/ </w:t>
      </w:r>
      <w:r w:rsidR="008727B5">
        <w:t>opiekunowie prawni</w:t>
      </w:r>
      <w:r w:rsidRPr="00BA3119">
        <w:rPr>
          <w:color w:val="auto"/>
        </w:rPr>
        <w:t xml:space="preserve"> dzieci zobowiązani są do przedstawienia następujących oświadczeń lub dokumentów</w:t>
      </w:r>
      <w:r w:rsidR="008254AD" w:rsidRPr="00BA3119">
        <w:rPr>
          <w:rStyle w:val="Odwoanieprzypisudolnego"/>
          <w:color w:val="auto"/>
        </w:rPr>
        <w:footnoteReference w:id="1"/>
      </w:r>
      <w:r w:rsidRPr="00BA3119">
        <w:rPr>
          <w:color w:val="auto"/>
        </w:rPr>
        <w:t xml:space="preserve"> potwierdzających spełnienie kryterium:</w:t>
      </w:r>
    </w:p>
    <w:p w14:paraId="28B8CBDE" w14:textId="05E00857" w:rsidR="00912A57" w:rsidRPr="00BA3119" w:rsidRDefault="00912A57" w:rsidP="003A1BB9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19">
        <w:rPr>
          <w:rFonts w:ascii="Times New Roman" w:hAnsi="Times New Roman" w:cs="Times New Roman"/>
          <w:sz w:val="24"/>
          <w:szCs w:val="24"/>
        </w:rPr>
        <w:t xml:space="preserve">dzieci nie objęte wcześniej edukacją przedszkolną </w:t>
      </w:r>
      <w:bookmarkStart w:id="6" w:name="_Hlk34593985"/>
      <w:r w:rsidRPr="00BA3119">
        <w:rPr>
          <w:rFonts w:ascii="Times New Roman" w:hAnsi="Times New Roman" w:cs="Times New Roman"/>
          <w:sz w:val="24"/>
          <w:szCs w:val="24"/>
        </w:rPr>
        <w:t xml:space="preserve">(oświadczenie w </w:t>
      </w:r>
      <w:r w:rsidR="00E53A33" w:rsidRPr="00E53A33">
        <w:rPr>
          <w:rFonts w:ascii="Times New Roman" w:hAnsi="Times New Roman" w:cs="Times New Roman"/>
          <w:sz w:val="24"/>
          <w:szCs w:val="24"/>
        </w:rPr>
        <w:t>formularz</w:t>
      </w:r>
      <w:r w:rsidR="00E53A33">
        <w:rPr>
          <w:rFonts w:ascii="Times New Roman" w:hAnsi="Times New Roman" w:cs="Times New Roman"/>
          <w:sz w:val="24"/>
          <w:szCs w:val="24"/>
        </w:rPr>
        <w:t>u</w:t>
      </w:r>
      <w:r w:rsidR="00E53A33" w:rsidRPr="00E53A33">
        <w:rPr>
          <w:rFonts w:ascii="Times New Roman" w:hAnsi="Times New Roman" w:cs="Times New Roman"/>
          <w:sz w:val="24"/>
          <w:szCs w:val="24"/>
        </w:rPr>
        <w:t xml:space="preserve"> zgłoszeniow</w:t>
      </w:r>
      <w:r w:rsidR="00E53A33">
        <w:rPr>
          <w:rFonts w:ascii="Times New Roman" w:hAnsi="Times New Roman" w:cs="Times New Roman"/>
          <w:sz w:val="24"/>
          <w:szCs w:val="24"/>
        </w:rPr>
        <w:t>ym</w:t>
      </w:r>
      <w:r w:rsidRPr="00BA3119">
        <w:rPr>
          <w:rFonts w:ascii="Times New Roman" w:hAnsi="Times New Roman" w:cs="Times New Roman"/>
          <w:sz w:val="24"/>
          <w:szCs w:val="24"/>
        </w:rPr>
        <w:t>)</w:t>
      </w:r>
      <w:bookmarkEnd w:id="6"/>
    </w:p>
    <w:p w14:paraId="5471BC12" w14:textId="388D9C38" w:rsidR="00912A57" w:rsidRPr="00BA3119" w:rsidRDefault="00912A57" w:rsidP="003A1BB9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19">
        <w:rPr>
          <w:rFonts w:ascii="Times New Roman" w:hAnsi="Times New Roman" w:cs="Times New Roman"/>
          <w:sz w:val="24"/>
          <w:szCs w:val="24"/>
        </w:rPr>
        <w:t>wielodzietność rodziny uczestnika - więcej niż 2 dzieci (</w:t>
      </w:r>
      <w:r w:rsidR="00E53A33" w:rsidRPr="00BA3119">
        <w:rPr>
          <w:rFonts w:ascii="Times New Roman" w:hAnsi="Times New Roman" w:cs="Times New Roman"/>
          <w:sz w:val="24"/>
          <w:szCs w:val="24"/>
        </w:rPr>
        <w:t xml:space="preserve">oświadczenie w </w:t>
      </w:r>
      <w:r w:rsidR="00E53A33" w:rsidRPr="00E53A33">
        <w:rPr>
          <w:rFonts w:ascii="Times New Roman" w:hAnsi="Times New Roman" w:cs="Times New Roman"/>
          <w:sz w:val="24"/>
          <w:szCs w:val="24"/>
        </w:rPr>
        <w:t>formularz</w:t>
      </w:r>
      <w:r w:rsidR="00E53A33">
        <w:rPr>
          <w:rFonts w:ascii="Times New Roman" w:hAnsi="Times New Roman" w:cs="Times New Roman"/>
          <w:sz w:val="24"/>
          <w:szCs w:val="24"/>
        </w:rPr>
        <w:t>u</w:t>
      </w:r>
      <w:r w:rsidR="00E53A33" w:rsidRPr="00E53A33">
        <w:rPr>
          <w:rFonts w:ascii="Times New Roman" w:hAnsi="Times New Roman" w:cs="Times New Roman"/>
          <w:sz w:val="24"/>
          <w:szCs w:val="24"/>
        </w:rPr>
        <w:t xml:space="preserve"> zgłoszeniow</w:t>
      </w:r>
      <w:r w:rsidR="00E53A33">
        <w:rPr>
          <w:rFonts w:ascii="Times New Roman" w:hAnsi="Times New Roman" w:cs="Times New Roman"/>
          <w:sz w:val="24"/>
          <w:szCs w:val="24"/>
        </w:rPr>
        <w:t>ym</w:t>
      </w:r>
      <w:r w:rsidRPr="00BA3119">
        <w:rPr>
          <w:rFonts w:ascii="Times New Roman" w:hAnsi="Times New Roman" w:cs="Times New Roman"/>
          <w:sz w:val="24"/>
          <w:szCs w:val="24"/>
        </w:rPr>
        <w:t>)</w:t>
      </w:r>
    </w:p>
    <w:p w14:paraId="2A48CFC3" w14:textId="353130BB" w:rsidR="00912A57" w:rsidRPr="00BA3119" w:rsidRDefault="00912A57" w:rsidP="003A1BB9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19">
        <w:rPr>
          <w:rFonts w:ascii="Times New Roman" w:hAnsi="Times New Roman" w:cs="Times New Roman"/>
          <w:sz w:val="24"/>
          <w:szCs w:val="24"/>
        </w:rPr>
        <w:t>niepełnosprawność kandydata (</w:t>
      </w:r>
      <w:r w:rsidR="00E53A33" w:rsidRPr="00BA3119">
        <w:rPr>
          <w:rFonts w:ascii="Times New Roman" w:hAnsi="Times New Roman" w:cs="Times New Roman"/>
          <w:sz w:val="24"/>
          <w:szCs w:val="24"/>
        </w:rPr>
        <w:t xml:space="preserve">oświadczenie w </w:t>
      </w:r>
      <w:r w:rsidR="00E53A33" w:rsidRPr="00E53A33">
        <w:rPr>
          <w:rFonts w:ascii="Times New Roman" w:hAnsi="Times New Roman" w:cs="Times New Roman"/>
          <w:sz w:val="24"/>
          <w:szCs w:val="24"/>
        </w:rPr>
        <w:t>formularz</w:t>
      </w:r>
      <w:r w:rsidR="00E53A33">
        <w:rPr>
          <w:rFonts w:ascii="Times New Roman" w:hAnsi="Times New Roman" w:cs="Times New Roman"/>
          <w:sz w:val="24"/>
          <w:szCs w:val="24"/>
        </w:rPr>
        <w:t>u</w:t>
      </w:r>
      <w:r w:rsidR="00E53A33" w:rsidRPr="00E53A33">
        <w:rPr>
          <w:rFonts w:ascii="Times New Roman" w:hAnsi="Times New Roman" w:cs="Times New Roman"/>
          <w:sz w:val="24"/>
          <w:szCs w:val="24"/>
        </w:rPr>
        <w:t xml:space="preserve"> zgłoszeniow</w:t>
      </w:r>
      <w:r w:rsidR="00E53A33">
        <w:rPr>
          <w:rFonts w:ascii="Times New Roman" w:hAnsi="Times New Roman" w:cs="Times New Roman"/>
          <w:sz w:val="24"/>
          <w:szCs w:val="24"/>
        </w:rPr>
        <w:t>ym</w:t>
      </w:r>
      <w:r w:rsidR="00E53A33" w:rsidRPr="00BA3119">
        <w:rPr>
          <w:rFonts w:ascii="Times New Roman" w:hAnsi="Times New Roman" w:cs="Times New Roman"/>
          <w:sz w:val="24"/>
          <w:szCs w:val="24"/>
        </w:rPr>
        <w:t xml:space="preserve"> </w:t>
      </w:r>
      <w:r w:rsidRPr="00BA3119">
        <w:rPr>
          <w:rFonts w:ascii="Times New Roman" w:hAnsi="Times New Roman" w:cs="Times New Roman"/>
          <w:sz w:val="24"/>
          <w:szCs w:val="24"/>
        </w:rPr>
        <w:t>oraz orzeczenie o potrzebie kształcenia specjalnego lub orzeczenie o niepełnosprawność)</w:t>
      </w:r>
    </w:p>
    <w:p w14:paraId="465741C8" w14:textId="283958A7" w:rsidR="00912A57" w:rsidRPr="00BA3119" w:rsidRDefault="00912A57" w:rsidP="003A1BB9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19">
        <w:rPr>
          <w:rFonts w:ascii="Times New Roman" w:hAnsi="Times New Roman" w:cs="Times New Roman"/>
          <w:sz w:val="24"/>
          <w:szCs w:val="24"/>
        </w:rPr>
        <w:t xml:space="preserve">niepełnosprawność co najmniej jednego z </w:t>
      </w:r>
      <w:bookmarkStart w:id="7" w:name="_Hlk34595128"/>
      <w:r w:rsidRPr="00BA3119">
        <w:rPr>
          <w:rFonts w:ascii="Times New Roman" w:hAnsi="Times New Roman" w:cs="Times New Roman"/>
          <w:sz w:val="24"/>
          <w:szCs w:val="24"/>
        </w:rPr>
        <w:t>rodziców</w:t>
      </w:r>
      <w:r w:rsidR="008727B5">
        <w:rPr>
          <w:rFonts w:ascii="Times New Roman" w:hAnsi="Times New Roman" w:cs="Times New Roman"/>
          <w:sz w:val="24"/>
          <w:szCs w:val="24"/>
        </w:rPr>
        <w:t>/ opiekunów prawnych</w:t>
      </w:r>
      <w:r w:rsidRPr="00BA3119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Pr="00BA3119">
        <w:rPr>
          <w:rFonts w:ascii="Times New Roman" w:hAnsi="Times New Roman" w:cs="Times New Roman"/>
          <w:sz w:val="24"/>
          <w:szCs w:val="24"/>
        </w:rPr>
        <w:t>kandydata (</w:t>
      </w:r>
      <w:r w:rsidR="00E53A33" w:rsidRPr="00BA3119">
        <w:rPr>
          <w:rFonts w:ascii="Times New Roman" w:hAnsi="Times New Roman" w:cs="Times New Roman"/>
          <w:sz w:val="24"/>
          <w:szCs w:val="24"/>
        </w:rPr>
        <w:t xml:space="preserve">oświadczenie w </w:t>
      </w:r>
      <w:r w:rsidR="00E53A33" w:rsidRPr="00E53A33">
        <w:rPr>
          <w:rFonts w:ascii="Times New Roman" w:hAnsi="Times New Roman" w:cs="Times New Roman"/>
          <w:sz w:val="24"/>
          <w:szCs w:val="24"/>
        </w:rPr>
        <w:t>formularz</w:t>
      </w:r>
      <w:r w:rsidR="00E53A33">
        <w:rPr>
          <w:rFonts w:ascii="Times New Roman" w:hAnsi="Times New Roman" w:cs="Times New Roman"/>
          <w:sz w:val="24"/>
          <w:szCs w:val="24"/>
        </w:rPr>
        <w:t>u</w:t>
      </w:r>
      <w:r w:rsidR="00E53A33" w:rsidRPr="00E53A33">
        <w:rPr>
          <w:rFonts w:ascii="Times New Roman" w:hAnsi="Times New Roman" w:cs="Times New Roman"/>
          <w:sz w:val="24"/>
          <w:szCs w:val="24"/>
        </w:rPr>
        <w:t xml:space="preserve"> zgłoszeniow</w:t>
      </w:r>
      <w:r w:rsidR="00E53A33">
        <w:rPr>
          <w:rFonts w:ascii="Times New Roman" w:hAnsi="Times New Roman" w:cs="Times New Roman"/>
          <w:sz w:val="24"/>
          <w:szCs w:val="24"/>
        </w:rPr>
        <w:t>ym</w:t>
      </w:r>
      <w:r w:rsidR="00E53A33" w:rsidRPr="00BA3119">
        <w:rPr>
          <w:rFonts w:ascii="Times New Roman" w:hAnsi="Times New Roman" w:cs="Times New Roman"/>
          <w:sz w:val="24"/>
          <w:szCs w:val="24"/>
        </w:rPr>
        <w:t xml:space="preserve"> </w:t>
      </w:r>
      <w:r w:rsidRPr="00BA3119">
        <w:rPr>
          <w:rFonts w:ascii="Times New Roman" w:hAnsi="Times New Roman" w:cs="Times New Roman"/>
          <w:sz w:val="24"/>
          <w:szCs w:val="24"/>
        </w:rPr>
        <w:t>oraz orzeczenie o niepełnosprawności)</w:t>
      </w:r>
    </w:p>
    <w:p w14:paraId="1C837C9C" w14:textId="660C14B3" w:rsidR="00912A57" w:rsidRPr="00BA3119" w:rsidRDefault="00912A57" w:rsidP="003A1BB9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19">
        <w:rPr>
          <w:rFonts w:ascii="Times New Roman" w:hAnsi="Times New Roman" w:cs="Times New Roman"/>
          <w:sz w:val="24"/>
          <w:szCs w:val="24"/>
        </w:rPr>
        <w:t>samotne wychowywanie dziecka w rodzinie (</w:t>
      </w:r>
      <w:r w:rsidR="00E53A33" w:rsidRPr="00BA3119">
        <w:rPr>
          <w:rFonts w:ascii="Times New Roman" w:hAnsi="Times New Roman" w:cs="Times New Roman"/>
          <w:sz w:val="24"/>
          <w:szCs w:val="24"/>
        </w:rPr>
        <w:t xml:space="preserve">oświadczenie w </w:t>
      </w:r>
      <w:r w:rsidR="00E53A33" w:rsidRPr="00E53A33">
        <w:rPr>
          <w:rFonts w:ascii="Times New Roman" w:hAnsi="Times New Roman" w:cs="Times New Roman"/>
          <w:sz w:val="24"/>
          <w:szCs w:val="24"/>
        </w:rPr>
        <w:t>formularz</w:t>
      </w:r>
      <w:r w:rsidR="00E53A33">
        <w:rPr>
          <w:rFonts w:ascii="Times New Roman" w:hAnsi="Times New Roman" w:cs="Times New Roman"/>
          <w:sz w:val="24"/>
          <w:szCs w:val="24"/>
        </w:rPr>
        <w:t>u</w:t>
      </w:r>
      <w:r w:rsidR="00E53A33" w:rsidRPr="00E53A33">
        <w:rPr>
          <w:rFonts w:ascii="Times New Roman" w:hAnsi="Times New Roman" w:cs="Times New Roman"/>
          <w:sz w:val="24"/>
          <w:szCs w:val="24"/>
        </w:rPr>
        <w:t xml:space="preserve"> zgłoszeniow</w:t>
      </w:r>
      <w:r w:rsidR="00E53A33">
        <w:rPr>
          <w:rFonts w:ascii="Times New Roman" w:hAnsi="Times New Roman" w:cs="Times New Roman"/>
          <w:sz w:val="24"/>
          <w:szCs w:val="24"/>
        </w:rPr>
        <w:t>ym</w:t>
      </w:r>
      <w:r w:rsidR="00E53A33" w:rsidRPr="00BA3119">
        <w:rPr>
          <w:rFonts w:ascii="Times New Roman" w:hAnsi="Times New Roman" w:cs="Times New Roman"/>
          <w:sz w:val="24"/>
          <w:szCs w:val="24"/>
        </w:rPr>
        <w:t xml:space="preserve"> </w:t>
      </w:r>
      <w:r w:rsidRPr="00BA3119">
        <w:rPr>
          <w:rFonts w:ascii="Times New Roman" w:hAnsi="Times New Roman" w:cs="Times New Roman"/>
          <w:sz w:val="24"/>
          <w:szCs w:val="24"/>
        </w:rPr>
        <w:t>oraz prawomocny wyrok sądu rodzinnego albo akt zgonu)</w:t>
      </w:r>
      <w:r w:rsidR="00E53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0362C" w14:textId="77777777" w:rsidR="001A1809" w:rsidRPr="00BA3119" w:rsidRDefault="001A1809" w:rsidP="003A1BB9">
      <w:pPr>
        <w:pStyle w:val="Default"/>
        <w:spacing w:line="312" w:lineRule="auto"/>
        <w:jc w:val="both"/>
        <w:rPr>
          <w:color w:val="FF0000"/>
        </w:rPr>
      </w:pPr>
    </w:p>
    <w:p w14:paraId="4F3B3D74" w14:textId="716C96DA" w:rsidR="001A1809" w:rsidRPr="00BA3119" w:rsidRDefault="00F64A2C" w:rsidP="003A1BB9">
      <w:pPr>
        <w:pStyle w:val="Default"/>
        <w:spacing w:line="312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§ </w:t>
      </w:r>
      <w:r w:rsidR="0003028C">
        <w:rPr>
          <w:b/>
          <w:bCs/>
          <w:color w:val="auto"/>
        </w:rPr>
        <w:t>4</w:t>
      </w:r>
    </w:p>
    <w:p w14:paraId="2EB17491" w14:textId="77777777" w:rsidR="00755287" w:rsidRDefault="00C06B01" w:rsidP="003A1BB9">
      <w:pPr>
        <w:pStyle w:val="Akapitzlist"/>
        <w:numPr>
          <w:ilvl w:val="0"/>
          <w:numId w:val="8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3119">
        <w:rPr>
          <w:rFonts w:ascii="Times New Roman" w:hAnsi="Times New Roman" w:cs="Times New Roman"/>
          <w:sz w:val="24"/>
          <w:szCs w:val="24"/>
        </w:rPr>
        <w:t>W przypadku równorzędnych wyników uzyskanych na pierwszym etapie postępowania rekrutacyjnego na drugim etapie postępowania rekrutacyjnego brane są pod uwagę następujące kryteria:</w:t>
      </w:r>
    </w:p>
    <w:p w14:paraId="68D1A7F4" w14:textId="77777777" w:rsidR="00EE0138" w:rsidRDefault="00EE0138" w:rsidP="003A1BB9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E252E35" w14:textId="77777777" w:rsidR="00EE0138" w:rsidRPr="00BA3119" w:rsidRDefault="00EE0138" w:rsidP="003A1BB9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merytoryczne</w:t>
      </w:r>
    </w:p>
    <w:p w14:paraId="036A76AF" w14:textId="688F0A78" w:rsidR="003C2DFF" w:rsidRPr="00BA3119" w:rsidRDefault="00DE0DDC" w:rsidP="003A1BB9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19">
        <w:rPr>
          <w:rFonts w:ascii="Times New Roman" w:hAnsi="Times New Roman" w:cs="Times New Roman"/>
          <w:sz w:val="24"/>
          <w:szCs w:val="24"/>
        </w:rPr>
        <w:t xml:space="preserve">co najmniej 1 z </w:t>
      </w:r>
      <w:bookmarkStart w:id="8" w:name="_Hlk34595108"/>
      <w:r w:rsidRPr="00BA3119">
        <w:rPr>
          <w:rFonts w:ascii="Times New Roman" w:hAnsi="Times New Roman" w:cs="Times New Roman"/>
          <w:sz w:val="24"/>
          <w:szCs w:val="24"/>
        </w:rPr>
        <w:t>rodziców</w:t>
      </w:r>
      <w:r w:rsidR="008727B5">
        <w:rPr>
          <w:rFonts w:ascii="Times New Roman" w:hAnsi="Times New Roman" w:cs="Times New Roman"/>
          <w:sz w:val="24"/>
          <w:szCs w:val="24"/>
        </w:rPr>
        <w:t xml:space="preserve">/ </w:t>
      </w:r>
      <w:r w:rsidR="003C2DFF" w:rsidRPr="00BA3119">
        <w:rPr>
          <w:rFonts w:ascii="Times New Roman" w:hAnsi="Times New Roman" w:cs="Times New Roman"/>
          <w:sz w:val="24"/>
          <w:szCs w:val="24"/>
        </w:rPr>
        <w:t>opiekunów</w:t>
      </w:r>
      <w:r w:rsidR="008727B5" w:rsidRPr="008727B5">
        <w:rPr>
          <w:rFonts w:ascii="Times New Roman" w:hAnsi="Times New Roman" w:cs="Times New Roman"/>
          <w:sz w:val="24"/>
          <w:szCs w:val="24"/>
        </w:rPr>
        <w:t xml:space="preserve"> </w:t>
      </w:r>
      <w:r w:rsidR="008727B5" w:rsidRPr="00BA3119">
        <w:rPr>
          <w:rFonts w:ascii="Times New Roman" w:hAnsi="Times New Roman" w:cs="Times New Roman"/>
          <w:sz w:val="24"/>
          <w:szCs w:val="24"/>
        </w:rPr>
        <w:t>prawnych</w:t>
      </w:r>
      <w:r w:rsidR="003C2DFF" w:rsidRPr="00BA3119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="003C2DFF" w:rsidRPr="00BA3119">
        <w:rPr>
          <w:rFonts w:ascii="Times New Roman" w:hAnsi="Times New Roman" w:cs="Times New Roman"/>
          <w:sz w:val="24"/>
          <w:szCs w:val="24"/>
        </w:rPr>
        <w:t xml:space="preserve">pracuje, studiuje lub uczy się w trybie dziennym lub prowadzi działalność gosp. – 10 pkt. </w:t>
      </w:r>
    </w:p>
    <w:p w14:paraId="2657B95E" w14:textId="77777777" w:rsidR="0081410F" w:rsidRPr="00BA3119" w:rsidRDefault="003C2DFF" w:rsidP="003A1BB9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19">
        <w:rPr>
          <w:rFonts w:ascii="Times New Roman" w:hAnsi="Times New Roman" w:cs="Times New Roman"/>
          <w:sz w:val="24"/>
          <w:szCs w:val="24"/>
        </w:rPr>
        <w:t xml:space="preserve">wraz z wnioskiem o przyjęcie </w:t>
      </w:r>
      <w:r w:rsidR="00DE0DDC" w:rsidRPr="00BA3119">
        <w:rPr>
          <w:rFonts w:ascii="Times New Roman" w:hAnsi="Times New Roman" w:cs="Times New Roman"/>
          <w:sz w:val="24"/>
          <w:szCs w:val="24"/>
        </w:rPr>
        <w:t>dziecka</w:t>
      </w:r>
      <w:r w:rsidRPr="00BA3119">
        <w:rPr>
          <w:rFonts w:ascii="Times New Roman" w:hAnsi="Times New Roman" w:cs="Times New Roman"/>
          <w:sz w:val="24"/>
          <w:szCs w:val="24"/>
        </w:rPr>
        <w:t xml:space="preserve"> do OWP wpłynął wniosek o przyjęcie rodzeństwa – 5 pkt.</w:t>
      </w:r>
    </w:p>
    <w:p w14:paraId="0E6F21EB" w14:textId="77777777" w:rsidR="001A6238" w:rsidRPr="00BA3119" w:rsidRDefault="001A6238" w:rsidP="003A1BB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4F4E2" w14:textId="669F5091" w:rsidR="00BA3119" w:rsidRPr="00BA3119" w:rsidRDefault="00BA3119" w:rsidP="003A1BB9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3119">
        <w:rPr>
          <w:rFonts w:ascii="Times New Roman" w:hAnsi="Times New Roman" w:cs="Times New Roman"/>
          <w:sz w:val="24"/>
          <w:szCs w:val="24"/>
        </w:rPr>
        <w:t>2.</w:t>
      </w:r>
      <w:r w:rsidRPr="00BA3119">
        <w:rPr>
          <w:rFonts w:ascii="Times New Roman" w:hAnsi="Times New Roman" w:cs="Times New Roman"/>
          <w:sz w:val="24"/>
          <w:szCs w:val="24"/>
        </w:rPr>
        <w:tab/>
        <w:t>W przypadku spełniania kryterium merytorycznego rodzice</w:t>
      </w:r>
      <w:r w:rsidR="008727B5">
        <w:rPr>
          <w:rFonts w:ascii="Times New Roman" w:hAnsi="Times New Roman" w:cs="Times New Roman"/>
          <w:sz w:val="24"/>
          <w:szCs w:val="24"/>
        </w:rPr>
        <w:t>/ opiekunowie prawni</w:t>
      </w:r>
      <w:r w:rsidRPr="00BA3119">
        <w:rPr>
          <w:rFonts w:ascii="Times New Roman" w:hAnsi="Times New Roman" w:cs="Times New Roman"/>
          <w:sz w:val="24"/>
          <w:szCs w:val="24"/>
        </w:rPr>
        <w:t xml:space="preserve"> dzieci zobowiązani są do przedstawienia następujących oświadczeń lub dokumentów</w:t>
      </w:r>
      <w:r w:rsidRPr="00BA311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BA3119">
        <w:rPr>
          <w:rFonts w:ascii="Times New Roman" w:hAnsi="Times New Roman" w:cs="Times New Roman"/>
          <w:sz w:val="24"/>
          <w:szCs w:val="24"/>
        </w:rPr>
        <w:t xml:space="preserve"> potwierdzających spełnienie kryterium:</w:t>
      </w:r>
    </w:p>
    <w:p w14:paraId="53FAC411" w14:textId="7A5D3FA8" w:rsidR="008B7623" w:rsidRDefault="00BA3119" w:rsidP="008B7623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19">
        <w:rPr>
          <w:rFonts w:ascii="Times New Roman" w:hAnsi="Times New Roman" w:cs="Times New Roman"/>
          <w:sz w:val="24"/>
          <w:szCs w:val="24"/>
        </w:rPr>
        <w:lastRenderedPageBreak/>
        <w:t xml:space="preserve">co najmniej 1 z </w:t>
      </w:r>
      <w:r w:rsidR="008727B5" w:rsidRPr="00BA3119">
        <w:rPr>
          <w:rFonts w:ascii="Times New Roman" w:hAnsi="Times New Roman" w:cs="Times New Roman"/>
          <w:sz w:val="24"/>
          <w:szCs w:val="24"/>
        </w:rPr>
        <w:t>rodziców</w:t>
      </w:r>
      <w:r w:rsidR="008727B5">
        <w:rPr>
          <w:rFonts w:ascii="Times New Roman" w:hAnsi="Times New Roman" w:cs="Times New Roman"/>
          <w:sz w:val="24"/>
          <w:szCs w:val="24"/>
        </w:rPr>
        <w:t xml:space="preserve">/ </w:t>
      </w:r>
      <w:r w:rsidR="008727B5" w:rsidRPr="00BA3119">
        <w:rPr>
          <w:rFonts w:ascii="Times New Roman" w:hAnsi="Times New Roman" w:cs="Times New Roman"/>
          <w:sz w:val="24"/>
          <w:szCs w:val="24"/>
        </w:rPr>
        <w:t>opiekunów</w:t>
      </w:r>
      <w:r w:rsidR="008727B5" w:rsidRPr="008727B5">
        <w:rPr>
          <w:rFonts w:ascii="Times New Roman" w:hAnsi="Times New Roman" w:cs="Times New Roman"/>
          <w:sz w:val="24"/>
          <w:szCs w:val="24"/>
        </w:rPr>
        <w:t xml:space="preserve"> </w:t>
      </w:r>
      <w:r w:rsidR="008727B5" w:rsidRPr="00BA3119">
        <w:rPr>
          <w:rFonts w:ascii="Times New Roman" w:hAnsi="Times New Roman" w:cs="Times New Roman"/>
          <w:sz w:val="24"/>
          <w:szCs w:val="24"/>
        </w:rPr>
        <w:t>prawnych</w:t>
      </w:r>
      <w:r w:rsidRPr="00BA3119">
        <w:rPr>
          <w:rFonts w:ascii="Times New Roman" w:hAnsi="Times New Roman" w:cs="Times New Roman"/>
          <w:sz w:val="24"/>
          <w:szCs w:val="24"/>
        </w:rPr>
        <w:t xml:space="preserve"> pracuje, studiuje lub uczy się w trybie dziennym lub prowadzi działalność gosp. (</w:t>
      </w:r>
      <w:r w:rsidR="00E53A33" w:rsidRPr="00BA3119">
        <w:rPr>
          <w:rFonts w:ascii="Times New Roman" w:hAnsi="Times New Roman" w:cs="Times New Roman"/>
          <w:sz w:val="24"/>
          <w:szCs w:val="24"/>
        </w:rPr>
        <w:t xml:space="preserve">oświadczenie w </w:t>
      </w:r>
      <w:r w:rsidR="00E53A33" w:rsidRPr="00E53A33">
        <w:rPr>
          <w:rFonts w:ascii="Times New Roman" w:hAnsi="Times New Roman" w:cs="Times New Roman"/>
          <w:sz w:val="24"/>
          <w:szCs w:val="24"/>
        </w:rPr>
        <w:t>formularz</w:t>
      </w:r>
      <w:r w:rsidR="00E53A33">
        <w:rPr>
          <w:rFonts w:ascii="Times New Roman" w:hAnsi="Times New Roman" w:cs="Times New Roman"/>
          <w:sz w:val="24"/>
          <w:szCs w:val="24"/>
        </w:rPr>
        <w:t>u</w:t>
      </w:r>
      <w:r w:rsidR="00E53A33" w:rsidRPr="00E53A33">
        <w:rPr>
          <w:rFonts w:ascii="Times New Roman" w:hAnsi="Times New Roman" w:cs="Times New Roman"/>
          <w:sz w:val="24"/>
          <w:szCs w:val="24"/>
        </w:rPr>
        <w:t xml:space="preserve"> zgłoszeniow</w:t>
      </w:r>
      <w:r w:rsidR="00E53A33">
        <w:rPr>
          <w:rFonts w:ascii="Times New Roman" w:hAnsi="Times New Roman" w:cs="Times New Roman"/>
          <w:sz w:val="24"/>
          <w:szCs w:val="24"/>
        </w:rPr>
        <w:t>ym</w:t>
      </w:r>
      <w:r w:rsidR="00E53A33" w:rsidRPr="00BA3119">
        <w:rPr>
          <w:rFonts w:ascii="Times New Roman" w:hAnsi="Times New Roman" w:cs="Times New Roman"/>
          <w:sz w:val="24"/>
          <w:szCs w:val="24"/>
        </w:rPr>
        <w:t xml:space="preserve"> </w:t>
      </w:r>
      <w:r w:rsidRPr="00BA3119">
        <w:rPr>
          <w:rFonts w:ascii="Times New Roman" w:hAnsi="Times New Roman" w:cs="Times New Roman"/>
          <w:sz w:val="24"/>
          <w:szCs w:val="24"/>
        </w:rPr>
        <w:t>oraz zaświadczenie z zakładu pracy, szkoły lub uczelni, wydruk z CEIDG)</w:t>
      </w:r>
    </w:p>
    <w:p w14:paraId="448CC43A" w14:textId="0A876BB9" w:rsidR="00BA3119" w:rsidRPr="008B7623" w:rsidRDefault="00BA3119" w:rsidP="008B7623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623">
        <w:rPr>
          <w:rFonts w:ascii="Times New Roman" w:hAnsi="Times New Roman" w:cs="Times New Roman"/>
          <w:sz w:val="24"/>
          <w:szCs w:val="24"/>
        </w:rPr>
        <w:t>wraz z wnioskiem o przyjęcie dziecka do OWP wpłynął wniosek o przyjęcie rodzeństwa (</w:t>
      </w:r>
      <w:r w:rsidR="00E53A33" w:rsidRPr="00BA3119">
        <w:rPr>
          <w:rFonts w:ascii="Times New Roman" w:hAnsi="Times New Roman" w:cs="Times New Roman"/>
          <w:sz w:val="24"/>
          <w:szCs w:val="24"/>
        </w:rPr>
        <w:t xml:space="preserve">oświadczenie w </w:t>
      </w:r>
      <w:r w:rsidR="00E53A33" w:rsidRPr="00E53A33">
        <w:rPr>
          <w:rFonts w:ascii="Times New Roman" w:hAnsi="Times New Roman" w:cs="Times New Roman"/>
          <w:sz w:val="24"/>
          <w:szCs w:val="24"/>
        </w:rPr>
        <w:t>formularz</w:t>
      </w:r>
      <w:r w:rsidR="00E53A33">
        <w:rPr>
          <w:rFonts w:ascii="Times New Roman" w:hAnsi="Times New Roman" w:cs="Times New Roman"/>
          <w:sz w:val="24"/>
          <w:szCs w:val="24"/>
        </w:rPr>
        <w:t>u</w:t>
      </w:r>
      <w:r w:rsidR="00E53A33" w:rsidRPr="00E53A33">
        <w:rPr>
          <w:rFonts w:ascii="Times New Roman" w:hAnsi="Times New Roman" w:cs="Times New Roman"/>
          <w:sz w:val="24"/>
          <w:szCs w:val="24"/>
        </w:rPr>
        <w:t xml:space="preserve"> zgłoszeniow</w:t>
      </w:r>
      <w:r w:rsidR="00E53A33">
        <w:rPr>
          <w:rFonts w:ascii="Times New Roman" w:hAnsi="Times New Roman" w:cs="Times New Roman"/>
          <w:sz w:val="24"/>
          <w:szCs w:val="24"/>
        </w:rPr>
        <w:t>ym</w:t>
      </w:r>
      <w:r w:rsidRPr="008B7623">
        <w:rPr>
          <w:rFonts w:ascii="Times New Roman" w:hAnsi="Times New Roman" w:cs="Times New Roman"/>
          <w:sz w:val="24"/>
          <w:szCs w:val="24"/>
        </w:rPr>
        <w:t>).</w:t>
      </w:r>
    </w:p>
    <w:p w14:paraId="6750CE1E" w14:textId="77777777" w:rsidR="00BA3119" w:rsidRPr="00BA3119" w:rsidRDefault="00BA3119" w:rsidP="003A1BB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614F2" w14:textId="0FE1A3D9" w:rsidR="008B7623" w:rsidRPr="008B7623" w:rsidRDefault="008B7623" w:rsidP="008B7623">
      <w:pPr>
        <w:pStyle w:val="Akapitzlist"/>
        <w:numPr>
          <w:ilvl w:val="0"/>
          <w:numId w:val="9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519677532"/>
      <w:r w:rsidRPr="008B7623">
        <w:rPr>
          <w:rFonts w:ascii="Times New Roman" w:hAnsi="Times New Roman" w:cs="Times New Roman"/>
          <w:sz w:val="24"/>
          <w:szCs w:val="24"/>
        </w:rPr>
        <w:t xml:space="preserve">O pozycji na liście </w:t>
      </w:r>
      <w:r>
        <w:rPr>
          <w:rFonts w:ascii="Times New Roman" w:hAnsi="Times New Roman" w:cs="Times New Roman"/>
          <w:sz w:val="24"/>
          <w:szCs w:val="24"/>
        </w:rPr>
        <w:t xml:space="preserve">rankingowej </w:t>
      </w:r>
      <w:r w:rsidRPr="008B7623">
        <w:rPr>
          <w:rFonts w:ascii="Times New Roman" w:hAnsi="Times New Roman" w:cs="Times New Roman"/>
          <w:sz w:val="24"/>
          <w:szCs w:val="24"/>
        </w:rPr>
        <w:t>decydować będzie liczba otrzymanych p</w:t>
      </w:r>
      <w:r>
        <w:rPr>
          <w:rFonts w:ascii="Times New Roman" w:hAnsi="Times New Roman" w:cs="Times New Roman"/>
          <w:sz w:val="24"/>
          <w:szCs w:val="24"/>
        </w:rPr>
        <w:t>unktów</w:t>
      </w:r>
      <w:r w:rsidRPr="008B76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96E9E" w14:textId="35B5A5CA" w:rsidR="001A6238" w:rsidRPr="00BA3119" w:rsidRDefault="001A6238" w:rsidP="008B7623">
      <w:pPr>
        <w:pStyle w:val="Akapitzlist"/>
        <w:numPr>
          <w:ilvl w:val="0"/>
          <w:numId w:val="9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3119">
        <w:rPr>
          <w:rFonts w:ascii="Times New Roman" w:hAnsi="Times New Roman" w:cs="Times New Roman"/>
          <w:sz w:val="24"/>
          <w:szCs w:val="24"/>
        </w:rPr>
        <w:t xml:space="preserve">Rekrutacja realizowana będzie z zachowaniem zasady równości szans i niedyskryminacji, </w:t>
      </w:r>
      <w:r w:rsidR="00BA3119" w:rsidRPr="00BA3119">
        <w:rPr>
          <w:rFonts w:ascii="Times New Roman" w:hAnsi="Times New Roman" w:cs="Times New Roman"/>
          <w:sz w:val="24"/>
          <w:szCs w:val="24"/>
        </w:rPr>
        <w:br/>
      </w:r>
      <w:r w:rsidRPr="00BA3119">
        <w:rPr>
          <w:rFonts w:ascii="Times New Roman" w:hAnsi="Times New Roman" w:cs="Times New Roman"/>
          <w:sz w:val="24"/>
          <w:szCs w:val="24"/>
        </w:rPr>
        <w:t>w tym dostępności dla osób z niepełnosprawnościami.</w:t>
      </w:r>
    </w:p>
    <w:bookmarkEnd w:id="9"/>
    <w:p w14:paraId="53759750" w14:textId="77777777" w:rsidR="002F14AE" w:rsidRPr="00BA3119" w:rsidRDefault="002F14AE" w:rsidP="003A1BB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AB1E6" w14:textId="6282BD7D" w:rsidR="00BA3119" w:rsidRPr="00BA3119" w:rsidRDefault="00F64A2C" w:rsidP="003A1BB9">
      <w:pPr>
        <w:pStyle w:val="Default"/>
        <w:spacing w:line="312" w:lineRule="auto"/>
        <w:jc w:val="center"/>
      </w:pPr>
      <w:r>
        <w:rPr>
          <w:b/>
          <w:bCs/>
        </w:rPr>
        <w:t xml:space="preserve">§ </w:t>
      </w:r>
      <w:r w:rsidR="0003028C">
        <w:rPr>
          <w:b/>
          <w:bCs/>
        </w:rPr>
        <w:t>5</w:t>
      </w:r>
    </w:p>
    <w:p w14:paraId="23C7BC98" w14:textId="24B81ABC" w:rsidR="00BA3119" w:rsidRPr="00BA3119" w:rsidRDefault="00BA3119" w:rsidP="009E0FBE">
      <w:pPr>
        <w:pStyle w:val="Default"/>
        <w:spacing w:line="312" w:lineRule="auto"/>
        <w:ind w:left="284" w:hanging="284"/>
        <w:jc w:val="both"/>
      </w:pPr>
      <w:r w:rsidRPr="00BA3119">
        <w:t xml:space="preserve">1. Przyjęcie kandydata do </w:t>
      </w:r>
      <w:r w:rsidR="00EE0138">
        <w:t>P</w:t>
      </w:r>
      <w:r w:rsidRPr="00BA3119">
        <w:t xml:space="preserve">rzedszkola następuje na podstawie </w:t>
      </w:r>
      <w:r w:rsidR="009E0FBE">
        <w:t>formularza</w:t>
      </w:r>
      <w:r w:rsidR="00EE0138">
        <w:t xml:space="preserve"> zgłoszeni</w:t>
      </w:r>
      <w:r w:rsidR="009E0FBE">
        <w:t>owego</w:t>
      </w:r>
      <w:r w:rsidR="00EE0138">
        <w:t xml:space="preserve"> dziecka</w:t>
      </w:r>
      <w:r w:rsidR="009E0FBE">
        <w:t>.</w:t>
      </w:r>
    </w:p>
    <w:p w14:paraId="409AC63F" w14:textId="49BEE251" w:rsidR="00BA3119" w:rsidRPr="00BA3119" w:rsidRDefault="00BA3119" w:rsidP="009E0FBE">
      <w:pPr>
        <w:pStyle w:val="Default"/>
        <w:spacing w:line="312" w:lineRule="auto"/>
        <w:ind w:left="284" w:hanging="284"/>
      </w:pPr>
      <w:r w:rsidRPr="00BA3119">
        <w:t xml:space="preserve">2. </w:t>
      </w:r>
      <w:r w:rsidR="009E0FBE">
        <w:t>Formularz</w:t>
      </w:r>
      <w:r w:rsidRPr="00BA3119">
        <w:t>, o któr</w:t>
      </w:r>
      <w:r w:rsidR="009E0FBE">
        <w:t>ym</w:t>
      </w:r>
      <w:r w:rsidRPr="00BA3119">
        <w:t xml:space="preserve"> mowa w ust. 1, składa się do </w:t>
      </w:r>
      <w:r w:rsidR="00EE0138">
        <w:t>D</w:t>
      </w:r>
      <w:r w:rsidRPr="00BA3119">
        <w:t xml:space="preserve">yrektora </w:t>
      </w:r>
      <w:r w:rsidR="008727B5">
        <w:t>Szkoły</w:t>
      </w:r>
      <w:r w:rsidRPr="00BA3119">
        <w:t xml:space="preserve">. </w:t>
      </w:r>
    </w:p>
    <w:p w14:paraId="0CB42D1E" w14:textId="4C3DBBA2" w:rsidR="00D56DA8" w:rsidRDefault="00BA3119" w:rsidP="009E0FBE">
      <w:pPr>
        <w:pStyle w:val="Default"/>
        <w:spacing w:line="312" w:lineRule="auto"/>
        <w:ind w:left="284" w:hanging="284"/>
        <w:jc w:val="both"/>
      </w:pPr>
      <w:r w:rsidRPr="00BA3119">
        <w:t xml:space="preserve">4. </w:t>
      </w:r>
      <w:r w:rsidR="009E0FBE">
        <w:t>Formularz</w:t>
      </w:r>
      <w:r w:rsidRPr="00BA3119">
        <w:t xml:space="preserve"> </w:t>
      </w:r>
      <w:r w:rsidR="00EE0138">
        <w:t>zgłoszeniow</w:t>
      </w:r>
      <w:r w:rsidR="009E0FBE">
        <w:t>y</w:t>
      </w:r>
      <w:r w:rsidR="00EE0138">
        <w:t xml:space="preserve"> </w:t>
      </w:r>
      <w:r w:rsidRPr="00BA3119">
        <w:t xml:space="preserve">można pobrać w </w:t>
      </w:r>
      <w:r w:rsidR="009E0FBE">
        <w:t>P</w:t>
      </w:r>
      <w:r w:rsidRPr="00BA3119">
        <w:t>rzedszkolu lub ze st</w:t>
      </w:r>
      <w:r w:rsidR="006074BE">
        <w:t xml:space="preserve">rony internetowej. </w:t>
      </w:r>
      <w:r w:rsidR="009E0FBE">
        <w:t>B</w:t>
      </w:r>
      <w:r w:rsidR="006074BE">
        <w:t>ędzie dostępn</w:t>
      </w:r>
      <w:r w:rsidR="009E0FBE">
        <w:t>y również</w:t>
      </w:r>
      <w:r w:rsidR="006074BE">
        <w:t xml:space="preserve"> dla </w:t>
      </w:r>
      <w:r w:rsidR="00D56DA8">
        <w:t xml:space="preserve">osób niepełnosprawnych (strona internetowa </w:t>
      </w:r>
      <w:r w:rsidR="009E0FBE">
        <w:t>P</w:t>
      </w:r>
      <w:r w:rsidR="00D56DA8">
        <w:t>rzedszkola</w:t>
      </w:r>
      <w:r w:rsidR="006074BE">
        <w:t xml:space="preserve">, biuro, </w:t>
      </w:r>
      <w:r w:rsidR="00D56DA8">
        <w:t xml:space="preserve">na podstawie </w:t>
      </w:r>
      <w:r w:rsidR="006074BE">
        <w:t>kontakt</w:t>
      </w:r>
      <w:r w:rsidR="00D56DA8">
        <w:t>u</w:t>
      </w:r>
      <w:r w:rsidR="006074BE">
        <w:t xml:space="preserve"> telefoniczny, sms, mail</w:t>
      </w:r>
      <w:r w:rsidR="00D56DA8">
        <w:t>owego</w:t>
      </w:r>
      <w:r w:rsidR="00EE0138">
        <w:t xml:space="preserve">). </w:t>
      </w:r>
    </w:p>
    <w:p w14:paraId="77337D49" w14:textId="073935FA" w:rsidR="00EE0138" w:rsidRDefault="00D56DA8" w:rsidP="009E0FBE">
      <w:pPr>
        <w:pStyle w:val="Default"/>
        <w:numPr>
          <w:ilvl w:val="0"/>
          <w:numId w:val="9"/>
        </w:numPr>
        <w:tabs>
          <w:tab w:val="left" w:pos="284"/>
        </w:tabs>
        <w:spacing w:line="312" w:lineRule="auto"/>
        <w:ind w:left="284" w:hanging="284"/>
        <w:jc w:val="both"/>
      </w:pPr>
      <w:r>
        <w:t xml:space="preserve">Złożenie </w:t>
      </w:r>
      <w:r w:rsidR="009E0FBE">
        <w:t>formularza</w:t>
      </w:r>
      <w:r>
        <w:t xml:space="preserve"> zgłoszeni</w:t>
      </w:r>
      <w:r w:rsidR="009E0FBE">
        <w:t>owego</w:t>
      </w:r>
      <w:r>
        <w:t xml:space="preserve"> nie będzie sprawiało trudności osobom niepełnosprawnym</w:t>
      </w:r>
      <w:r w:rsidR="009E0FBE">
        <w:t xml:space="preserve">. Możliwe jest </w:t>
      </w:r>
      <w:r w:rsidR="00EE0138">
        <w:t>w biurze</w:t>
      </w:r>
      <w:r w:rsidR="00F64A2C">
        <w:t xml:space="preserve"> projektu</w:t>
      </w:r>
      <w:r w:rsidR="00EE0138">
        <w:t>, poczt</w:t>
      </w:r>
      <w:r w:rsidR="00F64A2C">
        <w:t>ą tradycyjną</w:t>
      </w:r>
      <w:r w:rsidR="00EE0138">
        <w:t>,</w:t>
      </w:r>
      <w:r w:rsidR="004C3C68">
        <w:t xml:space="preserve"> w uzasadnionych przypadkach</w:t>
      </w:r>
      <w:r w:rsidR="00EE0138">
        <w:t xml:space="preserve"> </w:t>
      </w:r>
      <w:r w:rsidR="00F64A2C">
        <w:t>mailowo, podczas dni otwartych</w:t>
      </w:r>
      <w:r w:rsidR="00EE0138">
        <w:t xml:space="preserve">, </w:t>
      </w:r>
      <w:r w:rsidR="00F64A2C">
        <w:t xml:space="preserve">w przypadku szczególnie uzasadnionym poprzez </w:t>
      </w:r>
      <w:r w:rsidR="00EE0138">
        <w:t>zgłoszenie głoso</w:t>
      </w:r>
      <w:r w:rsidR="00F64A2C">
        <w:t>we.</w:t>
      </w:r>
    </w:p>
    <w:p w14:paraId="0D5A4BDD" w14:textId="77777777" w:rsidR="00F64A2C" w:rsidRPr="00BA3119" w:rsidRDefault="00F64A2C" w:rsidP="003A1BB9">
      <w:pPr>
        <w:pStyle w:val="Default"/>
        <w:spacing w:line="312" w:lineRule="auto"/>
      </w:pPr>
    </w:p>
    <w:p w14:paraId="5C1D17F4" w14:textId="0C57AFD0" w:rsidR="00BA3119" w:rsidRPr="00BA3119" w:rsidRDefault="00F64A2C" w:rsidP="003A1BB9">
      <w:pPr>
        <w:pStyle w:val="Default"/>
        <w:spacing w:line="312" w:lineRule="auto"/>
        <w:jc w:val="center"/>
      </w:pPr>
      <w:bookmarkStart w:id="10" w:name="_Hlk519677668"/>
      <w:r>
        <w:rPr>
          <w:b/>
          <w:bCs/>
        </w:rPr>
        <w:t xml:space="preserve">§ </w:t>
      </w:r>
      <w:r w:rsidR="0003028C">
        <w:rPr>
          <w:b/>
          <w:bCs/>
        </w:rPr>
        <w:t>6</w:t>
      </w:r>
    </w:p>
    <w:p w14:paraId="632CCE18" w14:textId="022A0070" w:rsidR="00BA3119" w:rsidRPr="00BA3119" w:rsidRDefault="00F64A2C" w:rsidP="009E0FBE">
      <w:pPr>
        <w:pStyle w:val="Default"/>
        <w:spacing w:line="312" w:lineRule="auto"/>
        <w:ind w:left="284" w:hanging="284"/>
        <w:jc w:val="both"/>
      </w:pPr>
      <w:r>
        <w:t>1. Dyrektor</w:t>
      </w:r>
      <w:r w:rsidR="00BA3119" w:rsidRPr="00BA3119">
        <w:t xml:space="preserve"> </w:t>
      </w:r>
      <w:r w:rsidR="009E0FBE">
        <w:t xml:space="preserve">Szkoły </w:t>
      </w:r>
      <w:r w:rsidR="00BA3119" w:rsidRPr="00BA3119">
        <w:t xml:space="preserve">przyjmuje kandydata do </w:t>
      </w:r>
      <w:r w:rsidR="009E0FBE">
        <w:t>P</w:t>
      </w:r>
      <w:r w:rsidR="00BA3119" w:rsidRPr="00BA3119">
        <w:t>rzedszkola, jeżeli w wyniku postępowania rekrutacyjnego kandydat został zakwalifikowany</w:t>
      </w:r>
      <w:r w:rsidR="00E44138">
        <w:t xml:space="preserve"> na podstawie przyznanych punktów</w:t>
      </w:r>
      <w:r w:rsidR="00BA3119" w:rsidRPr="00BA3119">
        <w:t xml:space="preserve"> oraz złożył wymagane dokumenty. </w:t>
      </w:r>
    </w:p>
    <w:bookmarkEnd w:id="10"/>
    <w:p w14:paraId="48EB627C" w14:textId="77777777" w:rsidR="00BA3119" w:rsidRDefault="00BA3119" w:rsidP="003A1BB9">
      <w:pPr>
        <w:pStyle w:val="Default"/>
        <w:spacing w:line="312" w:lineRule="auto"/>
      </w:pPr>
    </w:p>
    <w:p w14:paraId="092DFAE1" w14:textId="7E6555CC" w:rsidR="003A1BB9" w:rsidRPr="003A1BB9" w:rsidRDefault="003A1BB9" w:rsidP="003A1BB9">
      <w:pPr>
        <w:pStyle w:val="Default"/>
        <w:spacing w:line="312" w:lineRule="auto"/>
        <w:jc w:val="center"/>
        <w:rPr>
          <w:b/>
        </w:rPr>
      </w:pPr>
      <w:r>
        <w:rPr>
          <w:b/>
        </w:rPr>
        <w:t xml:space="preserve">§ </w:t>
      </w:r>
      <w:r w:rsidR="0003028C">
        <w:rPr>
          <w:b/>
        </w:rPr>
        <w:t>7</w:t>
      </w:r>
    </w:p>
    <w:p w14:paraId="43FE3652" w14:textId="735A06C5" w:rsidR="003A1BB9" w:rsidRDefault="003A1BB9" w:rsidP="009E0FBE">
      <w:pPr>
        <w:pStyle w:val="Default"/>
        <w:spacing w:line="312" w:lineRule="auto"/>
        <w:ind w:left="284" w:hanging="284"/>
        <w:jc w:val="both"/>
      </w:pPr>
      <w:r>
        <w:t xml:space="preserve">1. Jeżeli po przeprowadzeniu postępowania rekrutacyjnego, </w:t>
      </w:r>
      <w:r w:rsidR="009E0FBE">
        <w:t>P</w:t>
      </w:r>
      <w:r>
        <w:t xml:space="preserve">rzedszkole nadal dysponuje wolnymi miejscami, </w:t>
      </w:r>
      <w:r w:rsidR="009E0FBE">
        <w:t>D</w:t>
      </w:r>
      <w:r>
        <w:t xml:space="preserve">yrektor </w:t>
      </w:r>
      <w:r w:rsidR="009E0FBE">
        <w:t>Szkoły</w:t>
      </w:r>
      <w:r>
        <w:t xml:space="preserve"> przeprowadza postępowanie uzupełniające (realizując wcześniej intensywną kampanię promocyjną)</w:t>
      </w:r>
      <w:r w:rsidR="009E0FBE">
        <w:t>.</w:t>
      </w:r>
    </w:p>
    <w:p w14:paraId="0A76C48E" w14:textId="77777777" w:rsidR="003A1BB9" w:rsidRPr="00F64A2C" w:rsidRDefault="003A1BB9" w:rsidP="003A1BB9">
      <w:pPr>
        <w:pStyle w:val="Default"/>
        <w:spacing w:line="312" w:lineRule="auto"/>
      </w:pPr>
    </w:p>
    <w:p w14:paraId="095F2A1F" w14:textId="68F820AC" w:rsidR="00F64A2C" w:rsidRPr="00F64A2C" w:rsidRDefault="00F64A2C" w:rsidP="003A1BB9">
      <w:pPr>
        <w:pStyle w:val="Default"/>
        <w:spacing w:line="312" w:lineRule="auto"/>
        <w:jc w:val="center"/>
      </w:pPr>
      <w:r>
        <w:rPr>
          <w:b/>
          <w:bCs/>
        </w:rPr>
        <w:t xml:space="preserve">§ </w:t>
      </w:r>
      <w:r w:rsidR="0003028C">
        <w:rPr>
          <w:b/>
          <w:bCs/>
        </w:rPr>
        <w:t>8</w:t>
      </w:r>
    </w:p>
    <w:p w14:paraId="22DF9306" w14:textId="42882F63" w:rsidR="00F64A2C" w:rsidRDefault="00F64A2C" w:rsidP="009E0FBE">
      <w:pPr>
        <w:pStyle w:val="Default"/>
        <w:numPr>
          <w:ilvl w:val="0"/>
          <w:numId w:val="13"/>
        </w:numPr>
        <w:spacing w:line="312" w:lineRule="auto"/>
        <w:ind w:left="284" w:hanging="284"/>
        <w:jc w:val="both"/>
      </w:pPr>
      <w:r w:rsidRPr="00F64A2C">
        <w:t xml:space="preserve">Kandydaci zamieszkali poza obszarem Gminy </w:t>
      </w:r>
      <w:r w:rsidR="009E0FBE">
        <w:t>Hyżne</w:t>
      </w:r>
      <w:r w:rsidR="008727B5">
        <w:t xml:space="preserve"> (</w:t>
      </w:r>
      <w:r w:rsidR="008727B5" w:rsidRPr="00F46558">
        <w:t>w</w:t>
      </w:r>
      <w:r w:rsidR="008727B5">
        <w:t xml:space="preserve"> </w:t>
      </w:r>
      <w:r w:rsidR="008727B5" w:rsidRPr="00F46558">
        <w:t>rozumieniu kodeksu cywil</w:t>
      </w:r>
      <w:r w:rsidR="008727B5">
        <w:t>nego)</w:t>
      </w:r>
      <w:r w:rsidR="003A1BB9">
        <w:t xml:space="preserve"> </w:t>
      </w:r>
      <w:r w:rsidRPr="00F64A2C">
        <w:t xml:space="preserve">mogą być przyjęci </w:t>
      </w:r>
      <w:r w:rsidR="003A1BB9" w:rsidRPr="00F64A2C">
        <w:t xml:space="preserve">do </w:t>
      </w:r>
      <w:r w:rsidR="008727B5">
        <w:t>P</w:t>
      </w:r>
      <w:r w:rsidR="003A1BB9" w:rsidRPr="00F64A2C">
        <w:t>rzedszkola</w:t>
      </w:r>
      <w:r w:rsidR="003A1BB9">
        <w:t xml:space="preserve"> w uzasadnionych przypadkach oraz</w:t>
      </w:r>
      <w:r w:rsidRPr="00F64A2C">
        <w:t xml:space="preserve"> jeżeli po przeprowadzeniu postępowa</w:t>
      </w:r>
      <w:r w:rsidR="003A1BB9">
        <w:t>nia</w:t>
      </w:r>
      <w:r w:rsidRPr="00F64A2C">
        <w:t xml:space="preserve"> rekrutacyjn</w:t>
      </w:r>
      <w:r w:rsidR="003A1BB9">
        <w:t xml:space="preserve">ego </w:t>
      </w:r>
      <w:r w:rsidR="008727B5">
        <w:t xml:space="preserve">podmiot </w:t>
      </w:r>
      <w:r w:rsidRPr="00F64A2C">
        <w:t xml:space="preserve">nadal dysponuje wolnymi miejscami w tym </w:t>
      </w:r>
      <w:r w:rsidR="008727B5">
        <w:t>P</w:t>
      </w:r>
      <w:r w:rsidRPr="00F64A2C">
        <w:t xml:space="preserve">rzedszkolu. </w:t>
      </w:r>
    </w:p>
    <w:p w14:paraId="16445568" w14:textId="568D216A" w:rsidR="00D811B6" w:rsidRDefault="00D811B6" w:rsidP="00D811B6">
      <w:pPr>
        <w:pStyle w:val="Default"/>
        <w:spacing w:line="312" w:lineRule="auto"/>
        <w:jc w:val="both"/>
      </w:pPr>
    </w:p>
    <w:p w14:paraId="7FA6A598" w14:textId="2F6F1506" w:rsidR="00D811B6" w:rsidRPr="00BA3119" w:rsidRDefault="00D811B6" w:rsidP="00D811B6">
      <w:pPr>
        <w:pStyle w:val="Default"/>
        <w:spacing w:line="312" w:lineRule="auto"/>
        <w:jc w:val="center"/>
      </w:pPr>
      <w:r>
        <w:rPr>
          <w:b/>
          <w:bCs/>
        </w:rPr>
        <w:t xml:space="preserve">§ </w:t>
      </w:r>
      <w:r w:rsidR="0003028C">
        <w:rPr>
          <w:b/>
          <w:bCs/>
        </w:rPr>
        <w:t>9</w:t>
      </w:r>
    </w:p>
    <w:p w14:paraId="372BA70A" w14:textId="2ABFB32B" w:rsidR="00D811B6" w:rsidRDefault="008727B5" w:rsidP="00D811B6">
      <w:pPr>
        <w:pStyle w:val="Default"/>
        <w:spacing w:line="312" w:lineRule="auto"/>
        <w:jc w:val="both"/>
      </w:pPr>
      <w:r>
        <w:t>Ro</w:t>
      </w:r>
      <w:r w:rsidRPr="00BA3119">
        <w:t>dzic</w:t>
      </w:r>
      <w:r>
        <w:t xml:space="preserve">e/ </w:t>
      </w:r>
      <w:r w:rsidRPr="00BA3119">
        <w:t>opiekun</w:t>
      </w:r>
      <w:r>
        <w:t>owie</w:t>
      </w:r>
      <w:r w:rsidRPr="008727B5">
        <w:t xml:space="preserve"> </w:t>
      </w:r>
      <w:r w:rsidRPr="00BA3119">
        <w:t>prawn</w:t>
      </w:r>
      <w:r>
        <w:t>i</w:t>
      </w:r>
      <w:r w:rsidRPr="00BA3119">
        <w:t xml:space="preserve"> </w:t>
      </w:r>
      <w:r w:rsidR="00D811B6" w:rsidRPr="00BA3119">
        <w:t xml:space="preserve">dzieci przyjętych do </w:t>
      </w:r>
      <w:r>
        <w:t>P</w:t>
      </w:r>
      <w:r w:rsidR="00D811B6" w:rsidRPr="00BA3119">
        <w:t xml:space="preserve">rzedszkola corocznie składają na kolejny rok szkolny </w:t>
      </w:r>
      <w:r>
        <w:t>D</w:t>
      </w:r>
      <w:r w:rsidR="00D811B6" w:rsidRPr="00BA3119">
        <w:t xml:space="preserve">eklarację o kontynuowaniu wychowania przedszkolnego w tym </w:t>
      </w:r>
      <w:r>
        <w:t>P</w:t>
      </w:r>
      <w:r w:rsidR="00D811B6" w:rsidRPr="00BA3119">
        <w:t xml:space="preserve">rzedszkolu w terminie wyznaczonym przez Dyrektora </w:t>
      </w:r>
      <w:r>
        <w:t>Szkoły</w:t>
      </w:r>
      <w:r w:rsidR="00D811B6" w:rsidRPr="00BA3119">
        <w:t xml:space="preserve">. </w:t>
      </w:r>
    </w:p>
    <w:p w14:paraId="7F47C6E8" w14:textId="77777777" w:rsidR="00D811B6" w:rsidRPr="00F64A2C" w:rsidRDefault="00D811B6" w:rsidP="00D811B6">
      <w:pPr>
        <w:pStyle w:val="Default"/>
        <w:spacing w:line="312" w:lineRule="auto"/>
        <w:jc w:val="both"/>
      </w:pPr>
    </w:p>
    <w:p w14:paraId="761803A6" w14:textId="77777777" w:rsidR="00F64A2C" w:rsidRPr="00F64A2C" w:rsidRDefault="00F64A2C" w:rsidP="003A1BB9">
      <w:pPr>
        <w:pStyle w:val="Default"/>
        <w:spacing w:line="312" w:lineRule="auto"/>
        <w:jc w:val="both"/>
      </w:pPr>
    </w:p>
    <w:p w14:paraId="42D30533" w14:textId="0C9C07B0" w:rsidR="009448E2" w:rsidRDefault="009448E2" w:rsidP="003A1BB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p w14:paraId="58DFA861" w14:textId="174B68FB" w:rsidR="00845917" w:rsidRDefault="00845917" w:rsidP="003A1BB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6564D" w14:textId="77777777" w:rsidR="00D8766F" w:rsidRDefault="00D8766F" w:rsidP="003A1BB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9B3A5" w14:textId="77777777" w:rsidR="009448E2" w:rsidRDefault="009448E2" w:rsidP="003A1BB9">
      <w:pPr>
        <w:pStyle w:val="Akapitzlist"/>
        <w:spacing w:after="0" w:line="312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</w:rPr>
      </w:pPr>
      <w:bookmarkStart w:id="12" w:name="_Hlk519677709"/>
      <w:r>
        <w:rPr>
          <w:rFonts w:ascii="Times New Roman" w:eastAsia="Times New Roman" w:hAnsi="Times New Roman"/>
          <w:i/>
          <w:sz w:val="24"/>
          <w:szCs w:val="24"/>
        </w:rPr>
        <w:t>……………………………………………</w:t>
      </w:r>
    </w:p>
    <w:p w14:paraId="619D9B74" w14:textId="77777777" w:rsidR="009448E2" w:rsidRPr="00EA0F6B" w:rsidRDefault="009448E2" w:rsidP="003A1BB9">
      <w:pPr>
        <w:pStyle w:val="Akapitzlist"/>
        <w:spacing w:after="0" w:line="312" w:lineRule="auto"/>
        <w:ind w:left="0" w:right="850"/>
        <w:jc w:val="righ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(podpis i pieczęć)</w:t>
      </w:r>
      <w:bookmarkEnd w:id="12"/>
    </w:p>
    <w:sectPr w:rsidR="009448E2" w:rsidRPr="00EA0F6B" w:rsidSect="00AA4B11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E66EB" w14:textId="77777777" w:rsidR="00A037AC" w:rsidRDefault="00A037AC" w:rsidP="00857291">
      <w:pPr>
        <w:spacing w:after="0" w:line="240" w:lineRule="auto"/>
      </w:pPr>
      <w:r>
        <w:separator/>
      </w:r>
    </w:p>
  </w:endnote>
  <w:endnote w:type="continuationSeparator" w:id="0">
    <w:p w14:paraId="11D502E8" w14:textId="77777777" w:rsidR="00A037AC" w:rsidRDefault="00A037AC" w:rsidP="0085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C92D7" w14:textId="77777777" w:rsidR="00A037AC" w:rsidRDefault="00A037AC" w:rsidP="00857291">
      <w:pPr>
        <w:spacing w:after="0" w:line="240" w:lineRule="auto"/>
      </w:pPr>
      <w:r>
        <w:separator/>
      </w:r>
    </w:p>
  </w:footnote>
  <w:footnote w:type="continuationSeparator" w:id="0">
    <w:p w14:paraId="41BFAD95" w14:textId="77777777" w:rsidR="00A037AC" w:rsidRDefault="00A037AC" w:rsidP="00857291">
      <w:pPr>
        <w:spacing w:after="0" w:line="240" w:lineRule="auto"/>
      </w:pPr>
      <w:r>
        <w:continuationSeparator/>
      </w:r>
    </w:p>
  </w:footnote>
  <w:footnote w:id="1">
    <w:p w14:paraId="40A6062C" w14:textId="0C444C6C" w:rsidR="008254AD" w:rsidRPr="00BA3119" w:rsidRDefault="008254AD" w:rsidP="009E4737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BA3119">
        <w:rPr>
          <w:rStyle w:val="Odwoanieprzypisudolnego"/>
          <w:rFonts w:ascii="Times New Roman" w:hAnsi="Times New Roman" w:cs="Times New Roman"/>
        </w:rPr>
        <w:footnoteRef/>
      </w:r>
      <w:r w:rsidRPr="00BA3119">
        <w:rPr>
          <w:rFonts w:ascii="Times New Roman" w:hAnsi="Times New Roman" w:cs="Times New Roman"/>
        </w:rPr>
        <w:t xml:space="preserve"> </w:t>
      </w:r>
      <w:bookmarkStart w:id="5" w:name="_Hlk34596512"/>
      <w:r w:rsidRPr="00BA3119">
        <w:rPr>
          <w:rFonts w:ascii="Times New Roman" w:hAnsi="Times New Roman" w:cs="Times New Roman"/>
        </w:rPr>
        <w:t xml:space="preserve">Dodatkowe dokumenty będą wymagane w sytuacji wskazanie odpowiedniego kryterium </w:t>
      </w:r>
      <w:r w:rsidR="00E53A33" w:rsidRPr="00E53A33">
        <w:rPr>
          <w:rFonts w:ascii="Times New Roman" w:hAnsi="Times New Roman" w:cs="Times New Roman"/>
        </w:rPr>
        <w:t>w formularzu zgłoszeniowym</w:t>
      </w:r>
      <w:bookmarkEnd w:id="5"/>
    </w:p>
  </w:footnote>
  <w:footnote w:id="2">
    <w:p w14:paraId="3C479675" w14:textId="5133E53B" w:rsidR="00BA3119" w:rsidRPr="00BA3119" w:rsidRDefault="00BA3119" w:rsidP="009E4737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BA3119">
        <w:rPr>
          <w:rStyle w:val="Odwoanieprzypisudolnego"/>
          <w:rFonts w:ascii="Times New Roman" w:hAnsi="Times New Roman" w:cs="Times New Roman"/>
        </w:rPr>
        <w:footnoteRef/>
      </w:r>
      <w:r w:rsidRPr="00BA3119">
        <w:rPr>
          <w:rFonts w:ascii="Times New Roman" w:hAnsi="Times New Roman" w:cs="Times New Roman"/>
        </w:rPr>
        <w:t xml:space="preserve"> Dodatkowe dokumenty będą wymagane w sytuacji wskazanie odpowiedniego kryterium </w:t>
      </w:r>
      <w:r w:rsidR="00E53A33" w:rsidRPr="00E53A33">
        <w:rPr>
          <w:rFonts w:ascii="Times New Roman" w:hAnsi="Times New Roman" w:cs="Times New Roman"/>
        </w:rPr>
        <w:t>w formularzu zgłoszeniowym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FF94" w14:textId="1BE4DA31" w:rsidR="00857291" w:rsidRDefault="00AA4B11">
    <w:pPr>
      <w:pStyle w:val="Nagwek"/>
    </w:pPr>
    <w:r>
      <w:rPr>
        <w:noProof/>
      </w:rPr>
      <w:drawing>
        <wp:inline distT="0" distB="0" distL="0" distR="0" wp14:anchorId="5A36F8C7" wp14:editId="09F2BF6A">
          <wp:extent cx="5759450" cy="421005"/>
          <wp:effectExtent l="0" t="0" r="0" b="0"/>
          <wp:docPr id="3" name="Obraz 3" descr="C:\Users\sgh\Desktop\podkarpacie\RM\fepr-pl-podk-ue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sgh\Desktop\podkarpacie\RM\fepr-pl-podk-ue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1A614" w14:textId="77777777" w:rsidR="00067B86" w:rsidRDefault="00067B86" w:rsidP="00067B86">
    <w:pPr>
      <w:pStyle w:val="Nagwek"/>
      <w:jc w:val="center"/>
      <w:rPr>
        <w:rFonts w:ascii="Times New Roman" w:hAnsi="Times New Roman" w:cs="Times New Roman"/>
        <w:sz w:val="21"/>
        <w:szCs w:val="21"/>
        <w:u w:val="single"/>
      </w:rPr>
    </w:pPr>
  </w:p>
  <w:p w14:paraId="71120B61" w14:textId="5C4B776E" w:rsidR="00067B86" w:rsidRPr="00B2515F" w:rsidRDefault="00067B86" w:rsidP="00067B86">
    <w:pPr>
      <w:pStyle w:val="Nagwek"/>
      <w:jc w:val="center"/>
      <w:rPr>
        <w:rFonts w:ascii="Times New Roman" w:hAnsi="Times New Roman" w:cs="Times New Roman"/>
        <w:sz w:val="21"/>
        <w:szCs w:val="21"/>
        <w:u w:val="single"/>
      </w:rPr>
    </w:pPr>
    <w:r w:rsidRPr="00B2515F">
      <w:rPr>
        <w:rFonts w:ascii="Times New Roman" w:hAnsi="Times New Roman" w:cs="Times New Roman"/>
        <w:sz w:val="21"/>
        <w:szCs w:val="21"/>
        <w:u w:val="single"/>
      </w:rPr>
      <w:t>Projekt współfinansowany ze środków Unii Europejskiej w ramach Europejskiego Funduszu Społecznego</w:t>
    </w:r>
  </w:p>
  <w:p w14:paraId="35935AE0" w14:textId="77777777" w:rsidR="00067B86" w:rsidRDefault="00067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1249"/>
    <w:multiLevelType w:val="hybridMultilevel"/>
    <w:tmpl w:val="7F72A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1405"/>
    <w:multiLevelType w:val="hybridMultilevel"/>
    <w:tmpl w:val="C2222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6386"/>
    <w:multiLevelType w:val="hybridMultilevel"/>
    <w:tmpl w:val="A7F84E66"/>
    <w:lvl w:ilvl="0" w:tplc="506CC5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90FA8"/>
    <w:multiLevelType w:val="hybridMultilevel"/>
    <w:tmpl w:val="88BAECA6"/>
    <w:lvl w:ilvl="0" w:tplc="E47E3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D3C11"/>
    <w:multiLevelType w:val="hybridMultilevel"/>
    <w:tmpl w:val="77080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4115"/>
    <w:multiLevelType w:val="hybridMultilevel"/>
    <w:tmpl w:val="23024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A5C84"/>
    <w:multiLevelType w:val="hybridMultilevel"/>
    <w:tmpl w:val="439E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E5BCC"/>
    <w:multiLevelType w:val="hybridMultilevel"/>
    <w:tmpl w:val="D7E29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23883"/>
    <w:multiLevelType w:val="hybridMultilevel"/>
    <w:tmpl w:val="EDBA7F18"/>
    <w:lvl w:ilvl="0" w:tplc="506CC5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45FDA"/>
    <w:multiLevelType w:val="hybridMultilevel"/>
    <w:tmpl w:val="0EBEF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767"/>
    <w:multiLevelType w:val="hybridMultilevel"/>
    <w:tmpl w:val="54D4A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F30BC"/>
    <w:multiLevelType w:val="hybridMultilevel"/>
    <w:tmpl w:val="ACBE8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346D9"/>
    <w:multiLevelType w:val="hybridMultilevel"/>
    <w:tmpl w:val="C930E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F6453"/>
    <w:multiLevelType w:val="hybridMultilevel"/>
    <w:tmpl w:val="439E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D09AA"/>
    <w:multiLevelType w:val="hybridMultilevel"/>
    <w:tmpl w:val="A57AA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C5C5E"/>
    <w:multiLevelType w:val="hybridMultilevel"/>
    <w:tmpl w:val="BFF819C8"/>
    <w:lvl w:ilvl="0" w:tplc="9536B2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E0D98"/>
    <w:multiLevelType w:val="hybridMultilevel"/>
    <w:tmpl w:val="54D26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5"/>
  </w:num>
  <w:num w:numId="5">
    <w:abstractNumId w:val="6"/>
  </w:num>
  <w:num w:numId="6">
    <w:abstractNumId w:val="9"/>
  </w:num>
  <w:num w:numId="7">
    <w:abstractNumId w:val="0"/>
  </w:num>
  <w:num w:numId="8">
    <w:abstractNumId w:val="14"/>
  </w:num>
  <w:num w:numId="9">
    <w:abstractNumId w:val="8"/>
  </w:num>
  <w:num w:numId="10">
    <w:abstractNumId w:val="2"/>
  </w:num>
  <w:num w:numId="11">
    <w:abstractNumId w:val="12"/>
  </w:num>
  <w:num w:numId="12">
    <w:abstractNumId w:val="4"/>
  </w:num>
  <w:num w:numId="13">
    <w:abstractNumId w:val="10"/>
  </w:num>
  <w:num w:numId="14">
    <w:abstractNumId w:val="1"/>
  </w:num>
  <w:num w:numId="15">
    <w:abstractNumId w:val="11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6E7"/>
    <w:rsid w:val="0003028C"/>
    <w:rsid w:val="000547E3"/>
    <w:rsid w:val="00067B86"/>
    <w:rsid w:val="00076901"/>
    <w:rsid w:val="000D346E"/>
    <w:rsid w:val="00130EDB"/>
    <w:rsid w:val="001611EF"/>
    <w:rsid w:val="00185AA4"/>
    <w:rsid w:val="001A1809"/>
    <w:rsid w:val="001A6238"/>
    <w:rsid w:val="001E352A"/>
    <w:rsid w:val="001F012B"/>
    <w:rsid w:val="001F3D20"/>
    <w:rsid w:val="00224F3F"/>
    <w:rsid w:val="002319D1"/>
    <w:rsid w:val="002E3CF8"/>
    <w:rsid w:val="002F14AE"/>
    <w:rsid w:val="003A1BB9"/>
    <w:rsid w:val="003C2DFF"/>
    <w:rsid w:val="00405710"/>
    <w:rsid w:val="00420731"/>
    <w:rsid w:val="00434328"/>
    <w:rsid w:val="00463DC2"/>
    <w:rsid w:val="0048206C"/>
    <w:rsid w:val="00496656"/>
    <w:rsid w:val="004C3C68"/>
    <w:rsid w:val="004D288B"/>
    <w:rsid w:val="005D0CCE"/>
    <w:rsid w:val="005F6F85"/>
    <w:rsid w:val="006074BE"/>
    <w:rsid w:val="00746FCC"/>
    <w:rsid w:val="00755287"/>
    <w:rsid w:val="007563A1"/>
    <w:rsid w:val="0081410F"/>
    <w:rsid w:val="008254AD"/>
    <w:rsid w:val="00845917"/>
    <w:rsid w:val="0085038C"/>
    <w:rsid w:val="00857291"/>
    <w:rsid w:val="008727B5"/>
    <w:rsid w:val="00880F92"/>
    <w:rsid w:val="008B7623"/>
    <w:rsid w:val="008F17E6"/>
    <w:rsid w:val="00912A57"/>
    <w:rsid w:val="0092153B"/>
    <w:rsid w:val="009448E2"/>
    <w:rsid w:val="00956286"/>
    <w:rsid w:val="00967F0A"/>
    <w:rsid w:val="00992C6A"/>
    <w:rsid w:val="009B351B"/>
    <w:rsid w:val="009E0FBE"/>
    <w:rsid w:val="009E4737"/>
    <w:rsid w:val="00A037AC"/>
    <w:rsid w:val="00A45BB7"/>
    <w:rsid w:val="00A540BC"/>
    <w:rsid w:val="00A7630B"/>
    <w:rsid w:val="00A97F23"/>
    <w:rsid w:val="00AA4B11"/>
    <w:rsid w:val="00AC341C"/>
    <w:rsid w:val="00AC7D55"/>
    <w:rsid w:val="00AD11E8"/>
    <w:rsid w:val="00B61F6E"/>
    <w:rsid w:val="00BA3119"/>
    <w:rsid w:val="00C06B01"/>
    <w:rsid w:val="00C616E7"/>
    <w:rsid w:val="00D269ED"/>
    <w:rsid w:val="00D56DA8"/>
    <w:rsid w:val="00D811B6"/>
    <w:rsid w:val="00D8766F"/>
    <w:rsid w:val="00DB49C0"/>
    <w:rsid w:val="00DE0DDC"/>
    <w:rsid w:val="00E27A5B"/>
    <w:rsid w:val="00E44138"/>
    <w:rsid w:val="00E53A33"/>
    <w:rsid w:val="00E64ED0"/>
    <w:rsid w:val="00E9653A"/>
    <w:rsid w:val="00EA0425"/>
    <w:rsid w:val="00EA0F6B"/>
    <w:rsid w:val="00EE0138"/>
    <w:rsid w:val="00F14EC5"/>
    <w:rsid w:val="00F40B50"/>
    <w:rsid w:val="00F64A2C"/>
    <w:rsid w:val="00FA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32F37"/>
  <w15:chartTrackingRefBased/>
  <w15:docId w15:val="{6DF6DE13-E80B-45BC-9724-5FF91678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"/>
    <w:basedOn w:val="Normalny"/>
    <w:link w:val="NagwekZnak"/>
    <w:unhideWhenUsed/>
    <w:rsid w:val="0085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 Znak"/>
    <w:basedOn w:val="Domylnaczcionkaakapitu"/>
    <w:link w:val="Nagwek"/>
    <w:rsid w:val="00857291"/>
  </w:style>
  <w:style w:type="paragraph" w:styleId="Stopka">
    <w:name w:val="footer"/>
    <w:basedOn w:val="Normalny"/>
    <w:link w:val="StopkaZnak"/>
    <w:uiPriority w:val="99"/>
    <w:unhideWhenUsed/>
    <w:rsid w:val="0085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291"/>
  </w:style>
  <w:style w:type="paragraph" w:styleId="Akapitzlist">
    <w:name w:val="List Paragraph"/>
    <w:basedOn w:val="Normalny"/>
    <w:uiPriority w:val="34"/>
    <w:qFormat/>
    <w:rsid w:val="008572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D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D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DDC"/>
    <w:rPr>
      <w:vertAlign w:val="superscript"/>
    </w:rPr>
  </w:style>
  <w:style w:type="paragraph" w:customStyle="1" w:styleId="Default">
    <w:name w:val="Default"/>
    <w:rsid w:val="00755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B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B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B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B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B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Artur Tupaj</cp:lastModifiedBy>
  <cp:revision>52</cp:revision>
  <cp:lastPrinted>2019-02-25T17:01:00Z</cp:lastPrinted>
  <dcterms:created xsi:type="dcterms:W3CDTF">2018-05-23T16:58:00Z</dcterms:created>
  <dcterms:modified xsi:type="dcterms:W3CDTF">2020-03-09T12:22:00Z</dcterms:modified>
</cp:coreProperties>
</file>